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webSettings0.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7680" w:type="dxa"/>
        <w:tblLayout w:type="fixed"/>
        <w:tblLook w:val="07E0" w:firstRow="1" w:lastRow="1" w:firstColumn="1" w:lastColumn="1" w:noHBand="1" w:noVBand="1"/>
      </w:tblPr>
      <w:tblGrid>
        <w:gridCol w:w="2440"/>
        <w:gridCol w:w="5240"/>
      </w:tblGrid>
      <w:tr w:rsidR="00740F5F" w:rsidRPr="00740F5F" w14:paraId="52AB7D7D" w14:textId="77777777" w:rsidTr="00E22AA7">
        <w:trPr>
          <w:trHeight w:val="200"/>
        </w:trPr>
        <w:tc>
          <w:tcPr>
            <w:tcW w:w="2440" w:type="dxa"/>
            <w:tcBorders>
              <w:bottom w:val="dotted" w:sz="6" w:space="0" w:color="000000"/>
            </w:tcBorders>
          </w:tcPr>
          <w:p w14:paraId="3D67AEDB" w14:textId="77777777" w:rsidR="003617AA" w:rsidRPr="00740F5F" w:rsidRDefault="003617AA">
            <w:pPr>
              <w:rPr>
                <w:color w:val="auto"/>
              </w:rPr>
            </w:pPr>
          </w:p>
        </w:tc>
        <w:tc>
          <w:tcPr>
            <w:tcW w:w="5240" w:type="dxa"/>
            <w:tcBorders>
              <w:bottom w:val="dotted" w:sz="6" w:space="0" w:color="000000"/>
            </w:tcBorders>
          </w:tcPr>
          <w:p w14:paraId="4DABCB85" w14:textId="77777777" w:rsidR="003617AA" w:rsidRPr="00740F5F" w:rsidRDefault="003617AA">
            <w:pPr>
              <w:rPr>
                <w:color w:val="auto"/>
              </w:rPr>
            </w:pPr>
          </w:p>
        </w:tc>
      </w:tr>
      <w:tr w:rsidR="00740F5F" w:rsidRPr="00740F5F" w14:paraId="11A1B53A" w14:textId="77777777" w:rsidTr="00E22AA7">
        <w:trPr>
          <w:trHeight w:val="200"/>
        </w:trPr>
        <w:tc>
          <w:tcPr>
            <w:tcW w:w="2440" w:type="dxa"/>
            <w:tcBorders>
              <w:top w:val="dotted" w:sz="6" w:space="0" w:color="000000"/>
            </w:tcBorders>
          </w:tcPr>
          <w:p w14:paraId="17FA0BE4" w14:textId="77777777" w:rsidR="003617AA" w:rsidRPr="00740F5F" w:rsidRDefault="003617AA">
            <w:pPr>
              <w:rPr>
                <w:color w:val="auto"/>
              </w:rPr>
            </w:pPr>
          </w:p>
        </w:tc>
        <w:tc>
          <w:tcPr>
            <w:tcW w:w="5240" w:type="dxa"/>
            <w:tcBorders>
              <w:top w:val="dotted" w:sz="6" w:space="0" w:color="000000"/>
            </w:tcBorders>
          </w:tcPr>
          <w:p w14:paraId="6EA6D762" w14:textId="77777777" w:rsidR="003617AA" w:rsidRPr="00740F5F" w:rsidRDefault="003617AA">
            <w:pPr>
              <w:rPr>
                <w:color w:val="auto"/>
              </w:rPr>
            </w:pPr>
          </w:p>
        </w:tc>
      </w:tr>
      <w:tr w:rsidR="00740F5F" w:rsidRPr="00740F5F" w14:paraId="1CFD511F" w14:textId="77777777" w:rsidTr="00E22AA7">
        <w:trPr>
          <w:trHeight w:val="240"/>
        </w:trPr>
        <w:tc>
          <w:tcPr>
            <w:tcW w:w="2440" w:type="dxa"/>
          </w:tcPr>
          <w:p w14:paraId="03B237D5" w14:textId="77777777" w:rsidR="003617AA" w:rsidRPr="00740F5F" w:rsidRDefault="00303096">
            <w:pPr>
              <w:pStyle w:val="Referentiegegevens"/>
              <w:rPr>
                <w:color w:val="auto"/>
              </w:rPr>
            </w:pPr>
            <w:r w:rsidRPr="00740F5F">
              <w:rPr>
                <w:color w:val="auto"/>
              </w:rPr>
              <w:t>Omschrijving</w:t>
            </w:r>
          </w:p>
        </w:tc>
        <w:tc>
          <w:tcPr>
            <w:tcW w:w="5240" w:type="dxa"/>
          </w:tcPr>
          <w:p w14:paraId="67149DF9" w14:textId="507E7BAA" w:rsidR="003617AA" w:rsidRPr="00740F5F" w:rsidRDefault="00303096">
            <w:pPr>
              <w:rPr>
                <w:color w:val="auto"/>
              </w:rPr>
            </w:pPr>
            <w:r w:rsidRPr="00740F5F">
              <w:rPr>
                <w:color w:val="auto"/>
              </w:rPr>
              <w:t>BO Woondeal provincie Utrecht</w:t>
            </w:r>
          </w:p>
        </w:tc>
      </w:tr>
      <w:tr w:rsidR="00740F5F" w:rsidRPr="00740F5F" w14:paraId="2F7B4CC9" w14:textId="77777777" w:rsidTr="00E22AA7">
        <w:trPr>
          <w:trHeight w:val="240"/>
        </w:trPr>
        <w:tc>
          <w:tcPr>
            <w:tcW w:w="2440" w:type="dxa"/>
          </w:tcPr>
          <w:p w14:paraId="3D1DC8CF" w14:textId="77777777" w:rsidR="003617AA" w:rsidRPr="00740F5F" w:rsidRDefault="00303096">
            <w:pPr>
              <w:pStyle w:val="Referentiegegevens"/>
              <w:rPr>
                <w:color w:val="auto"/>
              </w:rPr>
            </w:pPr>
            <w:r w:rsidRPr="00740F5F">
              <w:rPr>
                <w:color w:val="auto"/>
              </w:rPr>
              <w:t>Vergaderdatum en - tijd</w:t>
            </w:r>
          </w:p>
        </w:tc>
        <w:tc>
          <w:tcPr>
            <w:tcW w:w="5240" w:type="dxa"/>
          </w:tcPr>
          <w:p w14:paraId="3AAD9008" w14:textId="22D6B5B6" w:rsidR="003617AA" w:rsidRPr="00740F5F" w:rsidRDefault="00E250BE">
            <w:pPr>
              <w:rPr>
                <w:color w:val="auto"/>
              </w:rPr>
            </w:pPr>
            <w:sdt>
              <w:sdtPr>
                <w:rPr>
                  <w:color w:val="auto"/>
                </w:rPr>
                <w:id w:val="514733151"/>
                <w:date w:fullDate="2025-09-11T11:00:00Z">
                  <w:dateFormat w:val="d MMMM yyyy 'om' HH:mm"/>
                  <w:lid w:val="nl"/>
                  <w:storeMappedDataAs w:val="dateTime"/>
                  <w:calendar w:val="gregorian"/>
                </w:date>
              </w:sdtPr>
              <w:sdtEndPr/>
              <w:sdtContent>
                <w:r w:rsidR="006A3173" w:rsidRPr="00740F5F">
                  <w:rPr>
                    <w:color w:val="auto"/>
                    <w:lang w:val="nl"/>
                  </w:rPr>
                  <w:t>11 september 2025 om 11:00</w:t>
                </w:r>
              </w:sdtContent>
            </w:sdt>
          </w:p>
        </w:tc>
      </w:tr>
      <w:tr w:rsidR="00740F5F" w:rsidRPr="00740F5F" w14:paraId="4AF98824" w14:textId="77777777" w:rsidTr="00E22AA7">
        <w:trPr>
          <w:trHeight w:val="240"/>
        </w:trPr>
        <w:tc>
          <w:tcPr>
            <w:tcW w:w="2440" w:type="dxa"/>
          </w:tcPr>
          <w:p w14:paraId="283D989B" w14:textId="77777777" w:rsidR="003617AA" w:rsidRPr="00740F5F" w:rsidRDefault="00303096">
            <w:pPr>
              <w:pStyle w:val="Referentiegegevens"/>
              <w:rPr>
                <w:color w:val="auto"/>
              </w:rPr>
            </w:pPr>
            <w:r w:rsidRPr="00740F5F">
              <w:rPr>
                <w:color w:val="auto"/>
              </w:rPr>
              <w:t>Deelnemers</w:t>
            </w:r>
          </w:p>
        </w:tc>
        <w:tc>
          <w:tcPr>
            <w:tcW w:w="5240" w:type="dxa"/>
          </w:tcPr>
          <w:p w14:paraId="08B59E19" w14:textId="0611968B" w:rsidR="00E22AA7" w:rsidRPr="00740F5F" w:rsidRDefault="00303096">
            <w:pPr>
              <w:rPr>
                <w:color w:val="auto"/>
              </w:rPr>
            </w:pPr>
            <w:r w:rsidRPr="00740F5F">
              <w:rPr>
                <w:color w:val="auto"/>
              </w:rPr>
              <w:t>Mona Keijzer</w:t>
            </w:r>
            <w:r w:rsidR="00E22AA7" w:rsidRPr="00740F5F">
              <w:rPr>
                <w:color w:val="auto"/>
              </w:rPr>
              <w:t xml:space="preserve"> (</w:t>
            </w:r>
            <w:r w:rsidRPr="00740F5F">
              <w:rPr>
                <w:color w:val="auto"/>
              </w:rPr>
              <w:t>minister van Volkshuisvesting en Ruimtelijke Ordening</w:t>
            </w:r>
            <w:r w:rsidR="00E22AA7" w:rsidRPr="00740F5F">
              <w:rPr>
                <w:color w:val="auto"/>
              </w:rPr>
              <w:t>, voorzitter)</w:t>
            </w:r>
          </w:p>
          <w:p w14:paraId="5FD0C7AF" w14:textId="77777777" w:rsidR="00367A8E" w:rsidRPr="00740F5F" w:rsidRDefault="00E22AA7">
            <w:pPr>
              <w:rPr>
                <w:color w:val="auto"/>
              </w:rPr>
            </w:pPr>
            <w:r w:rsidRPr="00740F5F">
              <w:rPr>
                <w:color w:val="auto"/>
              </w:rPr>
              <w:t>Rob van Muilekom (gedeputeerde Wonen provincie Utrecht)</w:t>
            </w:r>
            <w:r w:rsidRPr="00740F5F">
              <w:rPr>
                <w:color w:val="auto"/>
              </w:rPr>
              <w:br/>
            </w:r>
            <w:r w:rsidR="002C40FC" w:rsidRPr="00740F5F">
              <w:rPr>
                <w:color w:val="auto"/>
              </w:rPr>
              <w:t>Hans Buijtelaar (wethouder Wijk bij Duurstede, namens woondeal U10)</w:t>
            </w:r>
            <w:r w:rsidRPr="00740F5F">
              <w:rPr>
                <w:color w:val="auto"/>
              </w:rPr>
              <w:br/>
              <w:t>Jeroen Bulthuis (bestuurlijk trekker woondeal Amersfoort)</w:t>
            </w:r>
            <w:r w:rsidRPr="00740F5F">
              <w:rPr>
                <w:color w:val="auto"/>
              </w:rPr>
              <w:br/>
            </w:r>
            <w:r w:rsidR="00E2053C" w:rsidRPr="00740F5F">
              <w:rPr>
                <w:color w:val="auto"/>
              </w:rPr>
              <w:t>Petra Doornenbal</w:t>
            </w:r>
            <w:r w:rsidRPr="00740F5F">
              <w:rPr>
                <w:color w:val="auto"/>
              </w:rPr>
              <w:t xml:space="preserve"> (</w:t>
            </w:r>
            <w:r w:rsidR="00903F9C" w:rsidRPr="00740F5F">
              <w:rPr>
                <w:color w:val="auto"/>
              </w:rPr>
              <w:t xml:space="preserve">bestuurlijk trekker </w:t>
            </w:r>
            <w:r w:rsidRPr="00740F5F">
              <w:rPr>
                <w:color w:val="auto"/>
              </w:rPr>
              <w:t>woondeal Foodvalley)</w:t>
            </w:r>
            <w:r w:rsidRPr="00740F5F">
              <w:rPr>
                <w:color w:val="auto"/>
              </w:rPr>
              <w:br/>
            </w:r>
            <w:r w:rsidR="00CC5705" w:rsidRPr="00740F5F">
              <w:rPr>
                <w:color w:val="auto"/>
              </w:rPr>
              <w:t xml:space="preserve">Reijnder-Jan Spits </w:t>
            </w:r>
            <w:r w:rsidRPr="00740F5F">
              <w:rPr>
                <w:color w:val="auto"/>
              </w:rPr>
              <w:t xml:space="preserve">(voorzitter </w:t>
            </w:r>
            <w:r w:rsidR="009B6DDE" w:rsidRPr="00740F5F">
              <w:rPr>
                <w:color w:val="auto"/>
              </w:rPr>
              <w:t>RWU</w:t>
            </w:r>
            <w:r w:rsidRPr="00740F5F">
              <w:rPr>
                <w:color w:val="auto"/>
              </w:rPr>
              <w:t>)</w:t>
            </w:r>
          </w:p>
          <w:p w14:paraId="5340E5B7" w14:textId="77777777" w:rsidR="00367A8E" w:rsidRPr="00740F5F" w:rsidRDefault="00367A8E">
            <w:pPr>
              <w:rPr>
                <w:color w:val="auto"/>
              </w:rPr>
            </w:pPr>
          </w:p>
          <w:p w14:paraId="5E144720" w14:textId="4D373DC3" w:rsidR="003617AA" w:rsidRPr="00740F5F" w:rsidRDefault="00367A8E">
            <w:pPr>
              <w:rPr>
                <w:color w:val="auto"/>
              </w:rPr>
            </w:pPr>
            <w:r w:rsidRPr="00740F5F">
              <w:rPr>
                <w:color w:val="auto"/>
              </w:rPr>
              <w:t>Afwezig: Francois Claessens (voorzitter SWEV)</w:t>
            </w:r>
            <w:r w:rsidR="00E22AA7" w:rsidRPr="00740F5F">
              <w:rPr>
                <w:color w:val="auto"/>
              </w:rPr>
              <w:br/>
            </w:r>
            <w:r w:rsidR="00E22AA7" w:rsidRPr="00740F5F">
              <w:rPr>
                <w:color w:val="auto"/>
              </w:rPr>
              <w:br/>
              <w:t>Ambtelijk ondersteuning:</w:t>
            </w:r>
            <w:r w:rsidR="00E22AA7" w:rsidRPr="00740F5F">
              <w:rPr>
                <w:color w:val="auto"/>
              </w:rPr>
              <w:br/>
              <w:t>Jacos van Zelst (</w:t>
            </w:r>
            <w:r w:rsidR="00B70FC6" w:rsidRPr="00740F5F">
              <w:rPr>
                <w:color w:val="auto"/>
              </w:rPr>
              <w:t>dir.</w:t>
            </w:r>
            <w:r w:rsidR="00E22AA7" w:rsidRPr="00740F5F">
              <w:rPr>
                <w:color w:val="auto"/>
              </w:rPr>
              <w:t xml:space="preserve"> Realisatie woningbouw</w:t>
            </w:r>
            <w:r w:rsidR="00986F2E" w:rsidRPr="00740F5F">
              <w:rPr>
                <w:color w:val="auto"/>
              </w:rPr>
              <w:t xml:space="preserve"> VRO</w:t>
            </w:r>
            <w:r w:rsidR="00E22AA7" w:rsidRPr="00740F5F">
              <w:rPr>
                <w:color w:val="auto"/>
              </w:rPr>
              <w:t xml:space="preserve">), </w:t>
            </w:r>
            <w:r w:rsidR="00E22AA7" w:rsidRPr="00740F5F">
              <w:rPr>
                <w:color w:val="auto"/>
              </w:rPr>
              <w:br/>
              <w:t>Wouter Orth (hoofd afd. Reg. woningbouwontwikkeling, West</w:t>
            </w:r>
            <w:r w:rsidR="00B70FC6" w:rsidRPr="00740F5F">
              <w:rPr>
                <w:color w:val="auto"/>
              </w:rPr>
              <w:t xml:space="preserve"> VRO)</w:t>
            </w:r>
            <w:r w:rsidR="00E22AA7" w:rsidRPr="00740F5F">
              <w:rPr>
                <w:color w:val="auto"/>
              </w:rPr>
              <w:br/>
            </w:r>
            <w:r w:rsidR="00241D54" w:rsidRPr="00740F5F">
              <w:rPr>
                <w:color w:val="auto"/>
              </w:rPr>
              <w:t>Frans Parren (v</w:t>
            </w:r>
            <w:r w:rsidR="00E22AA7" w:rsidRPr="00740F5F">
              <w:rPr>
                <w:color w:val="auto"/>
              </w:rPr>
              <w:t>erslag)</w:t>
            </w:r>
            <w:r w:rsidR="00E22AA7" w:rsidRPr="00740F5F">
              <w:rPr>
                <w:color w:val="auto"/>
              </w:rPr>
              <w:br/>
            </w:r>
            <w:r w:rsidR="00B77DDC" w:rsidRPr="00740F5F">
              <w:rPr>
                <w:color w:val="auto"/>
              </w:rPr>
              <w:t>Sander Haak</w:t>
            </w:r>
            <w:r w:rsidR="00E22AA7" w:rsidRPr="00740F5F">
              <w:rPr>
                <w:color w:val="auto"/>
              </w:rPr>
              <w:t xml:space="preserve"> (</w:t>
            </w:r>
            <w:r w:rsidR="00D145C2" w:rsidRPr="00740F5F">
              <w:rPr>
                <w:color w:val="auto"/>
              </w:rPr>
              <w:t>programmamanager Versnelling Woningbouw</w:t>
            </w:r>
            <w:r w:rsidR="00D62CDF" w:rsidRPr="00740F5F">
              <w:rPr>
                <w:color w:val="auto"/>
              </w:rPr>
              <w:t xml:space="preserve"> </w:t>
            </w:r>
            <w:r w:rsidR="00E22AA7" w:rsidRPr="00740F5F">
              <w:rPr>
                <w:color w:val="auto"/>
              </w:rPr>
              <w:t>provincie Utrecht)</w:t>
            </w:r>
            <w:r w:rsidR="00E22AA7" w:rsidRPr="00740F5F">
              <w:rPr>
                <w:color w:val="auto"/>
              </w:rPr>
              <w:br/>
              <w:t>Sigrid Hogendorp (</w:t>
            </w:r>
            <w:r w:rsidR="000453ED" w:rsidRPr="00740F5F">
              <w:rPr>
                <w:color w:val="auto"/>
              </w:rPr>
              <w:t xml:space="preserve">beleidsadviseur </w:t>
            </w:r>
            <w:r w:rsidR="00E22AA7" w:rsidRPr="00740F5F">
              <w:rPr>
                <w:color w:val="auto"/>
              </w:rPr>
              <w:t>provincie Utrecht</w:t>
            </w:r>
            <w:r w:rsidR="0013475C" w:rsidRPr="00740F5F">
              <w:rPr>
                <w:color w:val="auto"/>
              </w:rPr>
              <w:t>, verslag</w:t>
            </w:r>
            <w:r w:rsidR="00E22AA7" w:rsidRPr="00740F5F">
              <w:rPr>
                <w:color w:val="auto"/>
              </w:rPr>
              <w:t>)</w:t>
            </w:r>
            <w:r w:rsidR="00E22AA7" w:rsidRPr="00740F5F">
              <w:rPr>
                <w:color w:val="auto"/>
              </w:rPr>
              <w:br/>
              <w:t>Helene Pulles (coördinator regio U10)</w:t>
            </w:r>
            <w:r w:rsidR="00E22AA7" w:rsidRPr="00740F5F">
              <w:rPr>
                <w:color w:val="auto"/>
              </w:rPr>
              <w:br/>
            </w:r>
            <w:r w:rsidR="000E5692" w:rsidRPr="00740F5F">
              <w:rPr>
                <w:color w:val="auto"/>
              </w:rPr>
              <w:t>Willy-Anne van der Heijden</w:t>
            </w:r>
            <w:r w:rsidR="00E22AA7" w:rsidRPr="00740F5F">
              <w:rPr>
                <w:color w:val="auto"/>
              </w:rPr>
              <w:t xml:space="preserve"> (coördinator regio Amersfoort)</w:t>
            </w:r>
            <w:r w:rsidR="00E22AA7" w:rsidRPr="00740F5F">
              <w:rPr>
                <w:color w:val="auto"/>
              </w:rPr>
              <w:br/>
              <w:t>Sunta Veerkamp (</w:t>
            </w:r>
            <w:r w:rsidR="00A42C8E" w:rsidRPr="00740F5F">
              <w:rPr>
                <w:color w:val="auto"/>
              </w:rPr>
              <w:t xml:space="preserve">coördinator </w:t>
            </w:r>
            <w:r w:rsidR="00E22AA7" w:rsidRPr="00740F5F">
              <w:rPr>
                <w:color w:val="auto"/>
              </w:rPr>
              <w:t>regio Foodvalley)</w:t>
            </w:r>
          </w:p>
        </w:tc>
      </w:tr>
      <w:tr w:rsidR="00740F5F" w:rsidRPr="00740F5F" w14:paraId="05316601" w14:textId="77777777" w:rsidTr="00E22AA7">
        <w:trPr>
          <w:trHeight w:val="240"/>
        </w:trPr>
        <w:tc>
          <w:tcPr>
            <w:tcW w:w="2440" w:type="dxa"/>
          </w:tcPr>
          <w:p w14:paraId="61E8AE09" w14:textId="77777777" w:rsidR="003617AA" w:rsidRPr="00740F5F" w:rsidRDefault="00303096">
            <w:pPr>
              <w:pStyle w:val="Referentiegegevens"/>
              <w:rPr>
                <w:color w:val="auto"/>
              </w:rPr>
            </w:pPr>
            <w:r w:rsidRPr="00740F5F">
              <w:rPr>
                <w:color w:val="auto"/>
              </w:rPr>
              <w:t>Vergaderplaats</w:t>
            </w:r>
          </w:p>
        </w:tc>
        <w:tc>
          <w:tcPr>
            <w:tcW w:w="5240" w:type="dxa"/>
          </w:tcPr>
          <w:p w14:paraId="36696AC2" w14:textId="27FBD613" w:rsidR="003617AA" w:rsidRPr="00740F5F" w:rsidRDefault="00CB7984">
            <w:pPr>
              <w:rPr>
                <w:color w:val="auto"/>
              </w:rPr>
            </w:pPr>
            <w:r w:rsidRPr="00740F5F">
              <w:rPr>
                <w:color w:val="auto"/>
              </w:rPr>
              <w:t>Ministerie van Binnenlandse Zaken en Koninkrijksrelaties</w:t>
            </w:r>
            <w:r w:rsidR="00E73EBD" w:rsidRPr="00740F5F">
              <w:rPr>
                <w:color w:val="auto"/>
              </w:rPr>
              <w:t>, Turfmarkt 147, Den Haag</w:t>
            </w:r>
          </w:p>
        </w:tc>
      </w:tr>
      <w:tr w:rsidR="00740F5F" w:rsidRPr="00740F5F" w14:paraId="43A4B6E7" w14:textId="77777777" w:rsidTr="00E22AA7">
        <w:trPr>
          <w:trHeight w:val="200"/>
        </w:trPr>
        <w:tc>
          <w:tcPr>
            <w:tcW w:w="2440" w:type="dxa"/>
            <w:tcBorders>
              <w:bottom w:val="dotted" w:sz="6" w:space="0" w:color="000000"/>
            </w:tcBorders>
          </w:tcPr>
          <w:p w14:paraId="6BF493F1" w14:textId="77777777" w:rsidR="003617AA" w:rsidRPr="00740F5F" w:rsidRDefault="003617AA">
            <w:pPr>
              <w:rPr>
                <w:color w:val="auto"/>
              </w:rPr>
            </w:pPr>
          </w:p>
        </w:tc>
        <w:tc>
          <w:tcPr>
            <w:tcW w:w="5240" w:type="dxa"/>
            <w:tcBorders>
              <w:bottom w:val="dotted" w:sz="6" w:space="0" w:color="000000"/>
            </w:tcBorders>
          </w:tcPr>
          <w:p w14:paraId="20DC6F40" w14:textId="77777777" w:rsidR="003617AA" w:rsidRPr="00740F5F" w:rsidRDefault="003617AA">
            <w:pPr>
              <w:rPr>
                <w:color w:val="auto"/>
              </w:rPr>
            </w:pPr>
          </w:p>
        </w:tc>
      </w:tr>
      <w:tr w:rsidR="003617AA" w:rsidRPr="00740F5F" w14:paraId="5014E45D" w14:textId="77777777" w:rsidTr="00E22AA7">
        <w:trPr>
          <w:trHeight w:val="200"/>
        </w:trPr>
        <w:tc>
          <w:tcPr>
            <w:tcW w:w="2440" w:type="dxa"/>
          </w:tcPr>
          <w:p w14:paraId="21098ECA" w14:textId="77777777" w:rsidR="003617AA" w:rsidRPr="00740F5F" w:rsidRDefault="003617AA">
            <w:pPr>
              <w:rPr>
                <w:color w:val="auto"/>
              </w:rPr>
            </w:pPr>
          </w:p>
        </w:tc>
        <w:tc>
          <w:tcPr>
            <w:tcW w:w="5240" w:type="dxa"/>
          </w:tcPr>
          <w:p w14:paraId="06B7B12E" w14:textId="77777777" w:rsidR="003617AA" w:rsidRPr="00740F5F" w:rsidRDefault="003617AA">
            <w:pPr>
              <w:rPr>
                <w:color w:val="auto"/>
              </w:rPr>
            </w:pPr>
          </w:p>
        </w:tc>
      </w:tr>
    </w:tbl>
    <w:p w14:paraId="0C8DB901" w14:textId="77777777" w:rsidR="009F5EB2" w:rsidRPr="00740F5F" w:rsidRDefault="009F5EB2" w:rsidP="009F5EB2">
      <w:pPr>
        <w:pStyle w:val="PUmultilistlv1"/>
        <w:numPr>
          <w:ilvl w:val="0"/>
          <w:numId w:val="0"/>
        </w:numPr>
        <w:spacing w:after="0"/>
        <w:rPr>
          <w:b/>
          <w:bCs/>
        </w:rPr>
      </w:pPr>
    </w:p>
    <w:p w14:paraId="5C9E0C1E" w14:textId="77777777" w:rsidR="009F5EB2" w:rsidRPr="00740F5F" w:rsidRDefault="009F5EB2">
      <w:pPr>
        <w:spacing w:line="240" w:lineRule="auto"/>
        <w:rPr>
          <w:rFonts w:ascii="Corbel" w:eastAsiaTheme="minorHAnsi" w:hAnsi="Corbel" w:cstheme="minorBidi"/>
          <w:b/>
          <w:bCs/>
          <w:color w:val="auto"/>
          <w:sz w:val="20"/>
          <w:lang w:eastAsia="en-US"/>
        </w:rPr>
      </w:pPr>
      <w:r w:rsidRPr="00740F5F">
        <w:rPr>
          <w:b/>
          <w:bCs/>
          <w:color w:val="auto"/>
        </w:rPr>
        <w:br w:type="page"/>
      </w:r>
    </w:p>
    <w:p w14:paraId="2B7E13CC" w14:textId="6018492E" w:rsidR="00E22AA7" w:rsidRPr="00740F5F" w:rsidRDefault="00E22AA7" w:rsidP="0097649A">
      <w:pPr>
        <w:pStyle w:val="PUmultilistlv1"/>
        <w:numPr>
          <w:ilvl w:val="0"/>
          <w:numId w:val="29"/>
        </w:numPr>
        <w:spacing w:after="0"/>
        <w:rPr>
          <w:b/>
          <w:bCs/>
        </w:rPr>
      </w:pPr>
      <w:r w:rsidRPr="00740F5F">
        <w:rPr>
          <w:b/>
          <w:bCs/>
        </w:rPr>
        <w:lastRenderedPageBreak/>
        <w:t>Opening en mededelingen</w:t>
      </w:r>
    </w:p>
    <w:p w14:paraId="1DAED7F9" w14:textId="6C96D29B" w:rsidR="0097649A" w:rsidRPr="00740F5F" w:rsidRDefault="00E22AA7" w:rsidP="0097649A">
      <w:pPr>
        <w:pStyle w:val="PUmultilistlv2"/>
        <w:numPr>
          <w:ilvl w:val="1"/>
          <w:numId w:val="29"/>
        </w:numPr>
        <w:rPr>
          <w:b/>
          <w:bCs/>
        </w:rPr>
      </w:pPr>
      <w:r w:rsidRPr="00740F5F">
        <w:rPr>
          <w:b/>
          <w:bCs/>
        </w:rPr>
        <w:t>Opening</w:t>
      </w:r>
    </w:p>
    <w:p w14:paraId="5FA34B9F" w14:textId="77777777" w:rsidR="009F5EB2" w:rsidRPr="00740F5F" w:rsidRDefault="009F5EB2" w:rsidP="009F5EB2">
      <w:pPr>
        <w:pStyle w:val="PUmultilistlv2"/>
        <w:numPr>
          <w:ilvl w:val="0"/>
          <w:numId w:val="0"/>
        </w:numPr>
        <w:ind w:left="623"/>
      </w:pPr>
    </w:p>
    <w:p w14:paraId="42453FCE" w14:textId="307B5661" w:rsidR="008D3CAA" w:rsidRPr="00740F5F" w:rsidRDefault="008D3CAA" w:rsidP="009F5EB2">
      <w:pPr>
        <w:pStyle w:val="PUmultilistlv2"/>
        <w:numPr>
          <w:ilvl w:val="0"/>
          <w:numId w:val="0"/>
        </w:numPr>
      </w:pPr>
      <w:r w:rsidRPr="00740F5F">
        <w:t>Minister Keijzer opent de vergadering en</w:t>
      </w:r>
      <w:r w:rsidR="004F0EB8" w:rsidRPr="00740F5F">
        <w:t xml:space="preserve"> </w:t>
      </w:r>
      <w:r w:rsidR="00655F9A" w:rsidRPr="00740F5F">
        <w:t>stelt voor</w:t>
      </w:r>
      <w:r w:rsidR="004F0EB8" w:rsidRPr="00740F5F">
        <w:t xml:space="preserve"> om </w:t>
      </w:r>
      <w:r w:rsidR="00655F9A" w:rsidRPr="00740F5F">
        <w:t>direct te starten met het derde agendapunt</w:t>
      </w:r>
      <w:r w:rsidR="005F452D" w:rsidRPr="00740F5F">
        <w:t xml:space="preserve">: de kansrijke locaties waarover de woondealregio’s graag </w:t>
      </w:r>
      <w:r w:rsidR="00462727" w:rsidRPr="00740F5F">
        <w:t xml:space="preserve">over </w:t>
      </w:r>
      <w:r w:rsidR="005F452D" w:rsidRPr="00740F5F">
        <w:t xml:space="preserve">in gesprek willen gaan. </w:t>
      </w:r>
    </w:p>
    <w:p w14:paraId="7E2A2413" w14:textId="4398AAF9" w:rsidR="00916BAD" w:rsidRPr="00740F5F" w:rsidRDefault="00916BAD" w:rsidP="008D3CAA">
      <w:pPr>
        <w:pStyle w:val="PUmultilistlv2"/>
        <w:numPr>
          <w:ilvl w:val="0"/>
          <w:numId w:val="0"/>
        </w:numPr>
        <w:ind w:left="709"/>
      </w:pPr>
    </w:p>
    <w:p w14:paraId="0DDB868D" w14:textId="5A618CBC" w:rsidR="00916BAD" w:rsidRPr="00740F5F" w:rsidRDefault="00916BAD" w:rsidP="009F5EB2">
      <w:pPr>
        <w:pStyle w:val="PUmultilistlv2"/>
        <w:numPr>
          <w:ilvl w:val="0"/>
          <w:numId w:val="0"/>
        </w:numPr>
      </w:pPr>
      <w:r w:rsidRPr="00740F5F">
        <w:t>Gedeputeerde Van Muilekom</w:t>
      </w:r>
      <w:r w:rsidR="00433487" w:rsidRPr="00740F5F">
        <w:t xml:space="preserve"> </w:t>
      </w:r>
      <w:r w:rsidR="00BA4C8F" w:rsidRPr="00740F5F">
        <w:t xml:space="preserve">spreekt zijn dank uit voor de </w:t>
      </w:r>
      <w:r w:rsidR="008B60B3" w:rsidRPr="00740F5F">
        <w:t>interesse die de minister getoond heeft in de provincie Utrecht in het afgelopen jaar</w:t>
      </w:r>
      <w:r w:rsidR="00E22633" w:rsidRPr="00740F5F">
        <w:t xml:space="preserve"> </w:t>
      </w:r>
      <w:r w:rsidR="00C35A15" w:rsidRPr="00740F5F">
        <w:t xml:space="preserve">getuige de verschillende werkbezoeken </w:t>
      </w:r>
      <w:r w:rsidR="00E22633" w:rsidRPr="00740F5F">
        <w:t xml:space="preserve">en benadrukt </w:t>
      </w:r>
      <w:r w:rsidR="00EC1E61" w:rsidRPr="00740F5F">
        <w:t>het belang van een gezamenlijke aanpak van de woningbouwopgave door de verschillende overheden.</w:t>
      </w:r>
    </w:p>
    <w:p w14:paraId="4F0D8088" w14:textId="77777777" w:rsidR="00AB67DF" w:rsidRPr="00740F5F" w:rsidRDefault="00AB67DF" w:rsidP="00AB67DF">
      <w:pPr>
        <w:pStyle w:val="PUmultilistlv2"/>
        <w:numPr>
          <w:ilvl w:val="0"/>
          <w:numId w:val="0"/>
        </w:numPr>
      </w:pPr>
    </w:p>
    <w:p w14:paraId="5EEB9943" w14:textId="77777777" w:rsidR="004249F3" w:rsidRPr="00740F5F" w:rsidRDefault="004249F3" w:rsidP="00AB67DF">
      <w:pPr>
        <w:pStyle w:val="PUmultilistlv2"/>
        <w:numPr>
          <w:ilvl w:val="0"/>
          <w:numId w:val="0"/>
        </w:numPr>
      </w:pPr>
    </w:p>
    <w:p w14:paraId="0C556633" w14:textId="77777777" w:rsidR="004249F3" w:rsidRPr="00740F5F" w:rsidRDefault="004249F3" w:rsidP="004249F3">
      <w:pPr>
        <w:pStyle w:val="PUmultilistlv2"/>
        <w:numPr>
          <w:ilvl w:val="1"/>
          <w:numId w:val="29"/>
        </w:numPr>
      </w:pPr>
      <w:r w:rsidRPr="00740F5F">
        <w:rPr>
          <w:b/>
          <w:bCs/>
        </w:rPr>
        <w:t xml:space="preserve">Mededelingen </w:t>
      </w:r>
    </w:p>
    <w:p w14:paraId="433E7CEE" w14:textId="77777777" w:rsidR="004249F3" w:rsidRPr="00740F5F" w:rsidRDefault="004249F3" w:rsidP="004249F3">
      <w:pPr>
        <w:pStyle w:val="PUmultilistlv2"/>
        <w:numPr>
          <w:ilvl w:val="0"/>
          <w:numId w:val="0"/>
        </w:numPr>
      </w:pPr>
    </w:p>
    <w:p w14:paraId="4F4B9E76" w14:textId="0D162B6C" w:rsidR="004249F3" w:rsidRPr="00740F5F" w:rsidRDefault="004249F3" w:rsidP="004249F3">
      <w:pPr>
        <w:pStyle w:val="PUmultilistlv2"/>
        <w:numPr>
          <w:ilvl w:val="0"/>
          <w:numId w:val="0"/>
        </w:numPr>
      </w:pPr>
      <w:r w:rsidRPr="00740F5F">
        <w:t xml:space="preserve">Minister Keijzer constateert dat zij in de loop van het overleg reeds een korte update heeft gegeven ten aanzien van de Wvrv. In aanvulling daarop laat zij weten ook een brief aan de Kamer te hebben gestuurd over vier verschillende amendementen. Het vierde amendement, over de urgentie voor dakloze gezinnen, wil zij van weten hoe het in de praktijk uitpakt en hoe perverse prikkels voorkomen kunnen worden. Jeroen Bulthuis deelt hierop dat Den Bosch een succesvolle manier heeft om te screenen op urgentie. Daarmee kan vroegtijdig een oplossing geboden worden aan gezinnen met echte urgentie, waardoor verdere schade door dakloosheid voorkomen wordt. Reijnder Jan Spits voegt toe dat het verlenen van urgentie aan dakloze gezinnen wellicht perverse prikkels teweeg brengt, maar dat dat niet ook direct betekent dat mensen daar naar handelen. </w:t>
      </w:r>
      <w:r w:rsidR="009D2B4B" w:rsidRPr="00740F5F">
        <w:t xml:space="preserve">Minister Keijzer is geïnteresseerd in de resultaten en of Den Bosch als inspirerend voorbeeld kan dienen. Jacos van Zelst vult aan dat het goed is om te bekijken of oplossingen via beleid niet beter zijn dan het bepalen in wet- en regelgeving. Zo is er meer </w:t>
      </w:r>
      <w:r w:rsidR="008C73DD" w:rsidRPr="00740F5F">
        <w:t>ruimte voor gemeenten.</w:t>
      </w:r>
    </w:p>
    <w:p w14:paraId="230AF334" w14:textId="77777777" w:rsidR="004249F3" w:rsidRPr="00740F5F" w:rsidRDefault="004249F3" w:rsidP="004249F3">
      <w:pPr>
        <w:pStyle w:val="PUmultilistlv2"/>
        <w:numPr>
          <w:ilvl w:val="0"/>
          <w:numId w:val="0"/>
        </w:numPr>
      </w:pPr>
    </w:p>
    <w:p w14:paraId="7620DFAA" w14:textId="28192DE8" w:rsidR="004249F3" w:rsidRPr="00740F5F" w:rsidRDefault="004249F3" w:rsidP="004249F3">
      <w:pPr>
        <w:pStyle w:val="PUmultilistlv2"/>
        <w:numPr>
          <w:ilvl w:val="0"/>
          <w:numId w:val="0"/>
        </w:numPr>
      </w:pPr>
      <w:r w:rsidRPr="00740F5F">
        <w:t>Ten aanzien van STOER meldt de minister dat ze werkt aan een aanpassing van het Bbl (</w:t>
      </w:r>
      <w:r w:rsidR="008C73DD" w:rsidRPr="00740F5F">
        <w:t xml:space="preserve">in reactie op de </w:t>
      </w:r>
      <w:r w:rsidRPr="00740F5F">
        <w:t>eerste tranche aanbevelingen). Over de tweede tranche is ze in gesprek met het ministerie van IenW. Er zijn diverse heilige huisjes zoals luchtkwaliteit en geluidsoverlast waarvan de minister zich afvraagt of het niet een tandje minder kan.</w:t>
      </w:r>
    </w:p>
    <w:p w14:paraId="66316B6D" w14:textId="77777777" w:rsidR="004249F3" w:rsidRPr="00740F5F" w:rsidRDefault="004249F3" w:rsidP="004249F3">
      <w:pPr>
        <w:pStyle w:val="PUmultilistlv2"/>
        <w:numPr>
          <w:ilvl w:val="0"/>
          <w:numId w:val="0"/>
        </w:numPr>
      </w:pPr>
    </w:p>
    <w:p w14:paraId="10F31961" w14:textId="77777777" w:rsidR="004249F3" w:rsidRPr="00740F5F" w:rsidRDefault="004249F3" w:rsidP="004249F3">
      <w:pPr>
        <w:pStyle w:val="PUmultilistlv2"/>
        <w:numPr>
          <w:ilvl w:val="0"/>
          <w:numId w:val="0"/>
        </w:numPr>
        <w:ind w:left="340"/>
      </w:pPr>
    </w:p>
    <w:p w14:paraId="59215D7A" w14:textId="77777777" w:rsidR="004249F3" w:rsidRPr="00740F5F" w:rsidRDefault="004249F3" w:rsidP="004249F3">
      <w:pPr>
        <w:pStyle w:val="PUmultilistlv1"/>
        <w:numPr>
          <w:ilvl w:val="0"/>
          <w:numId w:val="32"/>
        </w:numPr>
        <w:spacing w:before="0" w:after="0"/>
      </w:pPr>
      <w:r w:rsidRPr="00740F5F">
        <w:rPr>
          <w:b/>
          <w:bCs/>
        </w:rPr>
        <w:t>Beslispunten</w:t>
      </w:r>
    </w:p>
    <w:p w14:paraId="700BF6D8" w14:textId="77777777" w:rsidR="004249F3" w:rsidRPr="00740F5F" w:rsidRDefault="004249F3" w:rsidP="004249F3">
      <w:pPr>
        <w:pStyle w:val="PUmultilistlv1"/>
        <w:numPr>
          <w:ilvl w:val="0"/>
          <w:numId w:val="0"/>
        </w:numPr>
        <w:spacing w:before="0" w:after="0"/>
        <w:ind w:left="720"/>
      </w:pPr>
    </w:p>
    <w:p w14:paraId="1609C165" w14:textId="28FD27DE" w:rsidR="004249F3" w:rsidRPr="00740F5F" w:rsidRDefault="00083BD6" w:rsidP="004249F3">
      <w:pPr>
        <w:rPr>
          <w:rFonts w:ascii="Corbel" w:eastAsiaTheme="minorHAnsi" w:hAnsi="Corbel" w:cstheme="minorBidi"/>
          <w:color w:val="auto"/>
          <w:sz w:val="20"/>
          <w:lang w:eastAsia="en-US"/>
        </w:rPr>
      </w:pPr>
      <w:r w:rsidRPr="00740F5F">
        <w:rPr>
          <w:rFonts w:ascii="Corbel" w:eastAsiaTheme="minorHAnsi" w:hAnsi="Corbel" w:cstheme="minorBidi"/>
          <w:color w:val="auto"/>
          <w:sz w:val="20"/>
          <w:lang w:eastAsia="en-US"/>
        </w:rPr>
        <w:t>De volgende punten worden besloten zonder verdere bespreking.</w:t>
      </w:r>
    </w:p>
    <w:p w14:paraId="177ED443" w14:textId="77777777" w:rsidR="00083BD6" w:rsidRPr="00740F5F" w:rsidRDefault="00083BD6" w:rsidP="004249F3">
      <w:pPr>
        <w:rPr>
          <w:rFonts w:ascii="Corbel" w:eastAsiaTheme="minorHAnsi" w:hAnsi="Corbel" w:cstheme="minorBidi"/>
          <w:color w:val="auto"/>
          <w:sz w:val="20"/>
          <w:lang w:eastAsia="en-US"/>
        </w:rPr>
      </w:pPr>
    </w:p>
    <w:p w14:paraId="4692ABB2" w14:textId="77777777" w:rsidR="00083BD6" w:rsidRPr="00740F5F" w:rsidRDefault="00083BD6" w:rsidP="00083BD6">
      <w:pPr>
        <w:pStyle w:val="PUmultilistlv2"/>
        <w:numPr>
          <w:ilvl w:val="0"/>
          <w:numId w:val="33"/>
        </w:numPr>
      </w:pPr>
      <w:r w:rsidRPr="00740F5F">
        <w:t>Het verslag van het vorige BO is vastgesteld en het actiepunt mbt inzet RVB wordt als afgehandeld beschouwd (Bijlage 1 Verslag vorige BO).</w:t>
      </w:r>
    </w:p>
    <w:p w14:paraId="03D1A4C2" w14:textId="77777777" w:rsidR="00083BD6" w:rsidRPr="00740F5F" w:rsidRDefault="00083BD6" w:rsidP="00083BD6">
      <w:pPr>
        <w:pStyle w:val="PUmultilistlv2"/>
        <w:numPr>
          <w:ilvl w:val="0"/>
          <w:numId w:val="33"/>
        </w:numPr>
      </w:pPr>
      <w:r w:rsidRPr="00740F5F">
        <w:t>Het ministerie van VRO werkt met het CBS en Kadaster aan betrouwbare data op nationaal en regionaal niveau over de realisatie in de betaalbare woningbouwsegmenten. Het ministerie streeft ernaar de eerste resultaten te kunnen melden in het volgende BO (Bijlage 2a + b).</w:t>
      </w:r>
    </w:p>
    <w:p w14:paraId="1CAA58D5" w14:textId="77777777" w:rsidR="00083BD6" w:rsidRPr="00740F5F" w:rsidRDefault="00083BD6" w:rsidP="00083BD6">
      <w:pPr>
        <w:pStyle w:val="PUmultilistlv2"/>
        <w:numPr>
          <w:ilvl w:val="0"/>
          <w:numId w:val="33"/>
        </w:numPr>
      </w:pPr>
      <w:r w:rsidRPr="00740F5F">
        <w:t>Deelnemers van het overleg stellen vast dat provincie Utrecht de herijking en concretisering van woondeals uitvoert (Bijlage 6 herijking en concretisering Utrechtse woondeals).</w:t>
      </w:r>
    </w:p>
    <w:p w14:paraId="4E1E9940" w14:textId="77777777" w:rsidR="00083BD6" w:rsidRPr="00740F5F" w:rsidRDefault="00083BD6" w:rsidP="00083BD6">
      <w:pPr>
        <w:pStyle w:val="PUmultilistlv2"/>
        <w:numPr>
          <w:ilvl w:val="0"/>
          <w:numId w:val="33"/>
        </w:numPr>
      </w:pPr>
      <w:r w:rsidRPr="00740F5F">
        <w:t>Deelnemers van het overleg hebben kennis genomen van de succesvolle samenwerking op de Utrechtse versnellingstafels (Bijlage 7 Memo samenwerking versnellingstafels).</w:t>
      </w:r>
    </w:p>
    <w:p w14:paraId="06EA1D19" w14:textId="608D76B5" w:rsidR="00083BD6" w:rsidRPr="00740F5F" w:rsidRDefault="00083BD6" w:rsidP="00083BD6">
      <w:pPr>
        <w:pStyle w:val="PUmultilistlv2"/>
        <w:numPr>
          <w:ilvl w:val="0"/>
          <w:numId w:val="33"/>
        </w:numPr>
      </w:pPr>
      <w:r w:rsidRPr="00740F5F">
        <w:lastRenderedPageBreak/>
        <w:t>Vast</w:t>
      </w:r>
      <w:r w:rsidR="00D02ECF" w:rsidRPr="00740F5F">
        <w:t>ge</w:t>
      </w:r>
      <w:r w:rsidRPr="00740F5F">
        <w:t>steld is dat de provincie met haar planregistratiesysteem een goede basis legt voor registratie en monitoring. En dat deze gegevens als input dient voor regionale Versnellingstafels, in samenspraak met de PPM (Bijlage 6 + 7).</w:t>
      </w:r>
    </w:p>
    <w:p w14:paraId="5C3BA727" w14:textId="77777777" w:rsidR="00083BD6" w:rsidRPr="00740F5F" w:rsidRDefault="00083BD6" w:rsidP="004249F3">
      <w:pPr>
        <w:rPr>
          <w:rFonts w:ascii="Corbel" w:eastAsiaTheme="minorHAnsi" w:hAnsi="Corbel" w:cstheme="minorBidi"/>
          <w:color w:val="auto"/>
          <w:sz w:val="20"/>
          <w:lang w:eastAsia="en-US"/>
        </w:rPr>
      </w:pPr>
    </w:p>
    <w:p w14:paraId="400E2A7E" w14:textId="77777777" w:rsidR="004249F3" w:rsidRPr="00740F5F" w:rsidRDefault="004249F3" w:rsidP="00AB67DF">
      <w:pPr>
        <w:pStyle w:val="PUmultilistlv2"/>
        <w:numPr>
          <w:ilvl w:val="0"/>
          <w:numId w:val="0"/>
        </w:numPr>
      </w:pPr>
    </w:p>
    <w:p w14:paraId="5582A6D1" w14:textId="18EAD6BA" w:rsidR="00AB67DF" w:rsidRPr="00740F5F" w:rsidRDefault="00AB67DF" w:rsidP="00431331">
      <w:pPr>
        <w:pStyle w:val="PUmultilistlv1"/>
        <w:numPr>
          <w:ilvl w:val="0"/>
          <w:numId w:val="31"/>
        </w:numPr>
        <w:spacing w:before="0" w:after="0"/>
        <w:rPr>
          <w:b/>
          <w:bCs/>
        </w:rPr>
      </w:pPr>
      <w:r w:rsidRPr="00740F5F">
        <w:rPr>
          <w:b/>
          <w:bCs/>
        </w:rPr>
        <w:t>Bespreekpunten m.b.t. kansrijke locaties</w:t>
      </w:r>
    </w:p>
    <w:p w14:paraId="104695A4" w14:textId="55B0CF1A" w:rsidR="00AB67DF" w:rsidRPr="00740F5F" w:rsidRDefault="00AB67DF" w:rsidP="0097649A">
      <w:pPr>
        <w:pStyle w:val="PUmultilistlv2"/>
        <w:numPr>
          <w:ilvl w:val="1"/>
          <w:numId w:val="31"/>
        </w:numPr>
        <w:rPr>
          <w:b/>
          <w:bCs/>
        </w:rPr>
      </w:pPr>
      <w:r w:rsidRPr="00740F5F">
        <w:rPr>
          <w:b/>
          <w:bCs/>
        </w:rPr>
        <w:t>Regio Foodvalley: Noodzakelijke infrastructuur woningbouw – Stikstof</w:t>
      </w:r>
    </w:p>
    <w:p w14:paraId="16DF9B89" w14:textId="77777777" w:rsidR="00AD1EDA" w:rsidRPr="00740F5F" w:rsidRDefault="00AD1EDA" w:rsidP="00AD1EDA">
      <w:pPr>
        <w:pStyle w:val="PUbroodtekst"/>
      </w:pPr>
    </w:p>
    <w:p w14:paraId="158B5D52" w14:textId="2E330B94" w:rsidR="00AD1EDA" w:rsidRPr="00740F5F" w:rsidRDefault="00AD1EDA" w:rsidP="00AD1EDA">
      <w:pPr>
        <w:pStyle w:val="PUbroodtekst"/>
      </w:pPr>
      <w:r w:rsidRPr="00740F5F">
        <w:t xml:space="preserve">Petra Doornenbal licht de </w:t>
      </w:r>
      <w:r w:rsidR="00276F77" w:rsidRPr="00740F5F">
        <w:t xml:space="preserve">casus Spoorzone Veenendaal toe. </w:t>
      </w:r>
      <w:r w:rsidR="00501F8B" w:rsidRPr="00740F5F">
        <w:t>Op d</w:t>
      </w:r>
      <w:r w:rsidR="00002138" w:rsidRPr="00740F5F">
        <w:t xml:space="preserve">eze grootschalige woningbouwlocatie </w:t>
      </w:r>
      <w:r w:rsidR="00501F8B" w:rsidRPr="00740F5F">
        <w:t xml:space="preserve">is sprake van stikstof-problematiek die de </w:t>
      </w:r>
      <w:r w:rsidR="00FA5401" w:rsidRPr="00740F5F">
        <w:t>ontwikkeling van het gebied belemmert</w:t>
      </w:r>
      <w:r w:rsidR="002662BA" w:rsidRPr="00740F5F">
        <w:t>.</w:t>
      </w:r>
      <w:r w:rsidR="00F64CB6" w:rsidRPr="00740F5F">
        <w:t xml:space="preserve"> Er is een gebiedsgerichte onderbouwing van het additionaliteitsvereiste nodig</w:t>
      </w:r>
      <w:r w:rsidR="00B60DE1" w:rsidRPr="00740F5F">
        <w:t xml:space="preserve">. </w:t>
      </w:r>
      <w:r w:rsidR="00A9302D" w:rsidRPr="00740F5F">
        <w:t>Het zou helpend zijn als er een tussendoel geformuleerd kan worden voor de locatie.</w:t>
      </w:r>
    </w:p>
    <w:p w14:paraId="53EC3C0C" w14:textId="77777777" w:rsidR="00A9302D" w:rsidRPr="00740F5F" w:rsidRDefault="00A9302D" w:rsidP="00AD1EDA">
      <w:pPr>
        <w:pStyle w:val="PUbroodtekst"/>
      </w:pPr>
    </w:p>
    <w:p w14:paraId="30E83120" w14:textId="3015576E" w:rsidR="00A9302D" w:rsidRPr="00740F5F" w:rsidRDefault="00FB363D" w:rsidP="00AD1EDA">
      <w:pPr>
        <w:pStyle w:val="PUbroodtekst"/>
      </w:pPr>
      <w:r w:rsidRPr="00740F5F">
        <w:t xml:space="preserve">Minister Keijzer </w:t>
      </w:r>
      <w:r w:rsidR="00781B73" w:rsidRPr="00740F5F">
        <w:t xml:space="preserve">vraagt wat de regio concreet van het ministerie van VRO nodig heeft om de </w:t>
      </w:r>
      <w:r w:rsidR="009B3CBC" w:rsidRPr="00740F5F">
        <w:t xml:space="preserve">natuur ter plekke te kunnen verbeteren. </w:t>
      </w:r>
    </w:p>
    <w:p w14:paraId="392EA880" w14:textId="77777777" w:rsidR="009B3CBC" w:rsidRPr="00740F5F" w:rsidRDefault="009B3CBC" w:rsidP="00AD1EDA">
      <w:pPr>
        <w:pStyle w:val="PUbroodtekst"/>
      </w:pPr>
    </w:p>
    <w:p w14:paraId="0FB3D01C" w14:textId="573854A6" w:rsidR="00DE60DD" w:rsidRPr="00740F5F" w:rsidRDefault="009B3CBC" w:rsidP="00AD1EDA">
      <w:pPr>
        <w:pStyle w:val="PUbroodtekst"/>
      </w:pPr>
      <w:r w:rsidRPr="00740F5F">
        <w:t>R</w:t>
      </w:r>
      <w:r w:rsidR="0086283C" w:rsidRPr="00740F5F">
        <w:t xml:space="preserve">ob van Muilekom </w:t>
      </w:r>
      <w:r w:rsidR="00DB2670" w:rsidRPr="00740F5F">
        <w:t xml:space="preserve">licht toe dat </w:t>
      </w:r>
      <w:r w:rsidR="00414692" w:rsidRPr="00740F5F">
        <w:t>het betreffende projectgebied en natuurgebied dicht bij elkaar liggen</w:t>
      </w:r>
      <w:r w:rsidR="00363D34" w:rsidRPr="00740F5F">
        <w:t xml:space="preserve"> en dat er voor een oplossing niet slechts naar één van beide gekeken moet worden, maar dat er behoefte is</w:t>
      </w:r>
      <w:r w:rsidR="005769B4" w:rsidRPr="00740F5F">
        <w:t xml:space="preserve"> om met elkaar te bezien of in het gebied in plaats van op de locatie voldoende maatregelen worden genomen in het kader van het additionaliteitsvereiste.</w:t>
      </w:r>
    </w:p>
    <w:p w14:paraId="4D8FCF66" w14:textId="77777777" w:rsidR="005769B4" w:rsidRPr="00740F5F" w:rsidRDefault="005769B4" w:rsidP="00AD1EDA">
      <w:pPr>
        <w:pStyle w:val="PUbroodtekst"/>
      </w:pPr>
    </w:p>
    <w:p w14:paraId="370812D9" w14:textId="3979FFFF" w:rsidR="00DE60DD" w:rsidRPr="00740F5F" w:rsidRDefault="004F0F95" w:rsidP="00AD1EDA">
      <w:pPr>
        <w:pStyle w:val="PUbroodtekst"/>
      </w:pPr>
      <w:r w:rsidRPr="00740F5F">
        <w:t>Minister Keijzer geeft aan zeer bereid te zijn hier over mee te denken</w:t>
      </w:r>
      <w:r w:rsidR="00EA0B70" w:rsidRPr="00740F5F">
        <w:t xml:space="preserve">, en daarbije behoefte te hebben aan een concrete vraag aan het ministerie. </w:t>
      </w:r>
      <w:r w:rsidRPr="00740F5F">
        <w:t xml:space="preserve">Zij constateert daarnaast dat </w:t>
      </w:r>
      <w:r w:rsidR="00AD2464" w:rsidRPr="00740F5F">
        <w:t xml:space="preserve">iedereen elkaar op het stikstofdossier na </w:t>
      </w:r>
      <w:r w:rsidR="00257DB8" w:rsidRPr="00740F5F">
        <w:t>l</w:t>
      </w:r>
      <w:r w:rsidR="00AD2464" w:rsidRPr="00740F5F">
        <w:t>ijkt te</w:t>
      </w:r>
      <w:r w:rsidR="00257DB8" w:rsidRPr="00740F5F">
        <w:t xml:space="preserve"> praten</w:t>
      </w:r>
      <w:r w:rsidR="00E2595E" w:rsidRPr="00740F5F">
        <w:t>. Zij</w:t>
      </w:r>
      <w:r w:rsidR="00C42EA1" w:rsidRPr="00740F5F">
        <w:t xml:space="preserve"> roept betreffende terreinbeheerders en de provincie</w:t>
      </w:r>
      <w:r w:rsidR="00E2595E" w:rsidRPr="00740F5F">
        <w:t xml:space="preserve"> daarom</w:t>
      </w:r>
      <w:r w:rsidR="00C42EA1" w:rsidRPr="00740F5F">
        <w:t xml:space="preserve"> op om met elkaar om tafel te gaa</w:t>
      </w:r>
      <w:r w:rsidR="00E2595E" w:rsidRPr="00740F5F">
        <w:t>n</w:t>
      </w:r>
      <w:r w:rsidR="00257DB8" w:rsidRPr="00740F5F">
        <w:t xml:space="preserve">. </w:t>
      </w:r>
      <w:r w:rsidR="00F47040" w:rsidRPr="00740F5F">
        <w:t xml:space="preserve">Minister Keijzer constateert ook </w:t>
      </w:r>
      <w:r w:rsidR="00257DB8" w:rsidRPr="00740F5F">
        <w:t>dat ecologie rekkelijk is</w:t>
      </w:r>
      <w:r w:rsidR="00E2595E" w:rsidRPr="00740F5F">
        <w:t xml:space="preserve"> en</w:t>
      </w:r>
      <w:r w:rsidR="00F47040" w:rsidRPr="00740F5F">
        <w:t xml:space="preserve"> </w:t>
      </w:r>
      <w:r w:rsidR="007649CC" w:rsidRPr="00740F5F">
        <w:t>raadt de regio daarom aan t</w:t>
      </w:r>
      <w:r w:rsidR="00E2595E" w:rsidRPr="00740F5F">
        <w:t>e zoeken naar ecologen die praktisch in de wereld staan</w:t>
      </w:r>
      <w:r w:rsidR="007649CC" w:rsidRPr="00740F5F">
        <w:t xml:space="preserve">. </w:t>
      </w:r>
    </w:p>
    <w:p w14:paraId="2C505B98" w14:textId="430AAE2F" w:rsidR="000A2EC5" w:rsidRPr="00740F5F" w:rsidRDefault="000A2EC5" w:rsidP="00AD1EDA">
      <w:pPr>
        <w:pStyle w:val="PUbroodtekst"/>
      </w:pPr>
    </w:p>
    <w:p w14:paraId="3C2BBF6A" w14:textId="6E08C7EF" w:rsidR="000A2EC5" w:rsidRPr="00740F5F" w:rsidRDefault="000A2EC5" w:rsidP="00AD1EDA">
      <w:pPr>
        <w:pStyle w:val="PUbroodtekst"/>
      </w:pPr>
      <w:r w:rsidRPr="00740F5F">
        <w:t xml:space="preserve">Rob van Muilekom geeft aan dat de provincie </w:t>
      </w:r>
      <w:r w:rsidR="004579CA" w:rsidRPr="00740F5F">
        <w:t>concreter zal maken wat de provincie doet en wat de aanvullend nodig hebben van het Rijk.</w:t>
      </w:r>
    </w:p>
    <w:p w14:paraId="23BF3A27" w14:textId="77777777" w:rsidR="00363D34" w:rsidRPr="00740F5F" w:rsidRDefault="00363D34" w:rsidP="00AD1EDA">
      <w:pPr>
        <w:pStyle w:val="PUbroodtekst"/>
      </w:pPr>
    </w:p>
    <w:p w14:paraId="3D334DFF" w14:textId="7A17AAD5" w:rsidR="00237FF8" w:rsidRPr="00740F5F" w:rsidRDefault="00507AD8" w:rsidP="00AD1EDA">
      <w:pPr>
        <w:pStyle w:val="PUbroodtekst"/>
      </w:pPr>
      <w:r w:rsidRPr="00740F5F">
        <w:t>Besluit</w:t>
      </w:r>
      <w:r w:rsidR="00002AC8" w:rsidRPr="00740F5F">
        <w:t>*</w:t>
      </w:r>
      <w:r w:rsidRPr="00740F5F">
        <w:t>:</w:t>
      </w:r>
    </w:p>
    <w:p w14:paraId="0D408016" w14:textId="77777777" w:rsidR="00507AD8" w:rsidRPr="00740F5F" w:rsidRDefault="00507AD8" w:rsidP="00507AD8">
      <w:pPr>
        <w:pStyle w:val="PUmultilistlv3"/>
        <w:numPr>
          <w:ilvl w:val="0"/>
          <w:numId w:val="33"/>
        </w:numPr>
        <w:spacing w:before="0"/>
      </w:pPr>
      <w:r w:rsidRPr="00740F5F">
        <w:t xml:space="preserve">Rijk, provincie en regio/gemeente zetten zich gezamenlijk in om een korte termijn pakket te ontwikkelen dat gericht is op het voldoen aan de instandhouding van de natuur én realisatie van de woningbouw. Met daarbij nadrukkelijk een actieve rol van het Rijk in aansluiting bij het project evenals contact met eigen benodigde departementen. </w:t>
      </w:r>
    </w:p>
    <w:p w14:paraId="7E7E9741" w14:textId="77777777" w:rsidR="00507AD8" w:rsidRPr="00740F5F" w:rsidRDefault="00507AD8" w:rsidP="00507AD8">
      <w:pPr>
        <w:pStyle w:val="PUmultilistlv3"/>
        <w:numPr>
          <w:ilvl w:val="0"/>
          <w:numId w:val="33"/>
        </w:numPr>
        <w:spacing w:before="0"/>
      </w:pPr>
      <w:r w:rsidRPr="00740F5F">
        <w:t>En streven ernaar om de projectaanpak inzichtelijk te hebben in het eerstvolgende BO Woondeal, dan wel BO-L en BO-MIRT, en daarop deze pilot tot uitvoering te brengen en hierover nadere afspraken te maken</w:t>
      </w:r>
    </w:p>
    <w:p w14:paraId="129EEC57" w14:textId="77777777" w:rsidR="00507AD8" w:rsidRPr="00740F5F" w:rsidRDefault="00507AD8" w:rsidP="00AD1EDA">
      <w:pPr>
        <w:pStyle w:val="PUbroodtekst"/>
      </w:pPr>
    </w:p>
    <w:p w14:paraId="41BA0A63" w14:textId="77777777" w:rsidR="00AB67DF" w:rsidRPr="00740F5F" w:rsidRDefault="00AB67DF" w:rsidP="00D646BA">
      <w:pPr>
        <w:pStyle w:val="PUmultilistlv2"/>
        <w:numPr>
          <w:ilvl w:val="0"/>
          <w:numId w:val="0"/>
        </w:numPr>
        <w:rPr>
          <w:b/>
          <w:bCs/>
        </w:rPr>
      </w:pPr>
    </w:p>
    <w:p w14:paraId="79B3C87F" w14:textId="5EF1784D" w:rsidR="00AB67DF" w:rsidRPr="00740F5F" w:rsidRDefault="00AB67DF" w:rsidP="0097649A">
      <w:pPr>
        <w:pStyle w:val="PUmultilistlv2"/>
        <w:numPr>
          <w:ilvl w:val="1"/>
          <w:numId w:val="31"/>
        </w:numPr>
        <w:rPr>
          <w:b/>
          <w:bCs/>
        </w:rPr>
      </w:pPr>
      <w:r w:rsidRPr="00740F5F">
        <w:rPr>
          <w:b/>
          <w:bCs/>
        </w:rPr>
        <w:t>Regio Amersfoort: Netcongestie irt woningbouw</w:t>
      </w:r>
    </w:p>
    <w:p w14:paraId="011FB4EA" w14:textId="77777777" w:rsidR="00AB67DF" w:rsidRPr="00740F5F" w:rsidRDefault="00AB67DF" w:rsidP="00AB67DF">
      <w:pPr>
        <w:rPr>
          <w:color w:val="auto"/>
          <w:lang w:eastAsia="en-US"/>
        </w:rPr>
      </w:pPr>
    </w:p>
    <w:p w14:paraId="6BC13881" w14:textId="77777777" w:rsidR="00E95F27" w:rsidRPr="00740F5F" w:rsidRDefault="005C2D1B" w:rsidP="00AB67DF">
      <w:pPr>
        <w:rPr>
          <w:rFonts w:ascii="Corbel" w:eastAsiaTheme="minorHAnsi" w:hAnsi="Corbel" w:cstheme="minorBidi"/>
          <w:color w:val="auto"/>
          <w:sz w:val="20"/>
          <w:lang w:eastAsia="en-US"/>
        </w:rPr>
      </w:pPr>
      <w:r w:rsidRPr="00740F5F">
        <w:rPr>
          <w:rFonts w:ascii="Corbel" w:eastAsiaTheme="minorHAnsi" w:hAnsi="Corbel" w:cstheme="minorBidi"/>
          <w:color w:val="auto"/>
          <w:sz w:val="20"/>
          <w:lang w:eastAsia="en-US"/>
        </w:rPr>
        <w:t xml:space="preserve">Jeroen Bulthuis </w:t>
      </w:r>
      <w:r w:rsidR="00AC7CF5" w:rsidRPr="00740F5F">
        <w:rPr>
          <w:rFonts w:ascii="Corbel" w:eastAsiaTheme="minorHAnsi" w:hAnsi="Corbel" w:cstheme="minorBidi"/>
          <w:color w:val="auto"/>
          <w:sz w:val="20"/>
          <w:lang w:eastAsia="en-US"/>
        </w:rPr>
        <w:t xml:space="preserve">geeft een toelichting op de problematiek rondom netcongestie </w:t>
      </w:r>
      <w:r w:rsidR="00456440" w:rsidRPr="00740F5F">
        <w:rPr>
          <w:rFonts w:ascii="Corbel" w:eastAsiaTheme="minorHAnsi" w:hAnsi="Corbel" w:cstheme="minorBidi"/>
          <w:color w:val="auto"/>
          <w:sz w:val="20"/>
          <w:lang w:eastAsia="en-US"/>
        </w:rPr>
        <w:t xml:space="preserve">aan de hand van twee locaties in Amersfoort. </w:t>
      </w:r>
      <w:r w:rsidR="00613286" w:rsidRPr="00740F5F">
        <w:rPr>
          <w:rFonts w:ascii="Corbel" w:eastAsiaTheme="minorHAnsi" w:hAnsi="Corbel" w:cstheme="minorBidi"/>
          <w:color w:val="auto"/>
          <w:sz w:val="20"/>
          <w:lang w:eastAsia="en-US"/>
        </w:rPr>
        <w:t xml:space="preserve">De minister heeft reeds </w:t>
      </w:r>
      <w:r w:rsidR="00444A46" w:rsidRPr="00740F5F">
        <w:rPr>
          <w:rFonts w:ascii="Corbel" w:eastAsiaTheme="minorHAnsi" w:hAnsi="Corbel" w:cstheme="minorBidi"/>
          <w:color w:val="auto"/>
          <w:sz w:val="20"/>
          <w:lang w:eastAsia="en-US"/>
        </w:rPr>
        <w:t>kennis opgedaan rondom deze woningbouwgebieden door</w:t>
      </w:r>
      <w:r w:rsidR="00456440" w:rsidRPr="00740F5F">
        <w:rPr>
          <w:rFonts w:ascii="Corbel" w:eastAsiaTheme="minorHAnsi" w:hAnsi="Corbel" w:cstheme="minorBidi"/>
          <w:color w:val="auto"/>
          <w:sz w:val="20"/>
          <w:lang w:eastAsia="en-US"/>
        </w:rPr>
        <w:t xml:space="preserve"> </w:t>
      </w:r>
      <w:r w:rsidR="00444A46" w:rsidRPr="00740F5F">
        <w:rPr>
          <w:rFonts w:ascii="Corbel" w:eastAsiaTheme="minorHAnsi" w:hAnsi="Corbel" w:cstheme="minorBidi"/>
          <w:color w:val="auto"/>
          <w:sz w:val="20"/>
          <w:lang w:eastAsia="en-US"/>
        </w:rPr>
        <w:t>een</w:t>
      </w:r>
      <w:r w:rsidR="00456440" w:rsidRPr="00740F5F">
        <w:rPr>
          <w:rFonts w:ascii="Corbel" w:eastAsiaTheme="minorHAnsi" w:hAnsi="Corbel" w:cstheme="minorBidi"/>
          <w:color w:val="auto"/>
          <w:sz w:val="20"/>
          <w:lang w:eastAsia="en-US"/>
        </w:rPr>
        <w:t xml:space="preserve"> werkbezoek </w:t>
      </w:r>
      <w:r w:rsidR="00444A46" w:rsidRPr="00740F5F">
        <w:rPr>
          <w:rFonts w:ascii="Corbel" w:eastAsiaTheme="minorHAnsi" w:hAnsi="Corbel" w:cstheme="minorBidi"/>
          <w:color w:val="auto"/>
          <w:sz w:val="20"/>
          <w:lang w:eastAsia="en-US"/>
        </w:rPr>
        <w:t>aan deze locaties eerder dit jaar.</w:t>
      </w:r>
      <w:r w:rsidR="006245C9" w:rsidRPr="00740F5F">
        <w:rPr>
          <w:rFonts w:ascii="Corbel" w:eastAsiaTheme="minorHAnsi" w:hAnsi="Corbel" w:cstheme="minorBidi"/>
          <w:color w:val="auto"/>
          <w:sz w:val="20"/>
          <w:lang w:eastAsia="en-US"/>
        </w:rPr>
        <w:t xml:space="preserve"> In eerste instantie werd op deze locaties gezocht naar oplossingen als energiehubs en het verplaatsen van netcapaciteit</w:t>
      </w:r>
      <w:r w:rsidR="00EB2D8D" w:rsidRPr="00740F5F">
        <w:rPr>
          <w:rFonts w:ascii="Corbel" w:eastAsiaTheme="minorHAnsi" w:hAnsi="Corbel" w:cstheme="minorBidi"/>
          <w:color w:val="auto"/>
          <w:sz w:val="20"/>
          <w:lang w:eastAsia="en-US"/>
        </w:rPr>
        <w:t xml:space="preserve">. Deze oplossingen stuitten helaas op een aantal praktische uitdagingen. </w:t>
      </w:r>
      <w:r w:rsidR="00F736C5" w:rsidRPr="00740F5F">
        <w:rPr>
          <w:rFonts w:ascii="Corbel" w:eastAsiaTheme="minorHAnsi" w:hAnsi="Corbel" w:cstheme="minorBidi"/>
          <w:color w:val="auto"/>
          <w:sz w:val="20"/>
          <w:lang w:eastAsia="en-US"/>
        </w:rPr>
        <w:t>Daarom wordt nu onderzocht w</w:t>
      </w:r>
      <w:r w:rsidR="00B56043" w:rsidRPr="00740F5F">
        <w:rPr>
          <w:rFonts w:ascii="Corbel" w:eastAsiaTheme="minorHAnsi" w:hAnsi="Corbel" w:cstheme="minorBidi"/>
          <w:color w:val="auto"/>
          <w:sz w:val="20"/>
          <w:lang w:eastAsia="en-US"/>
        </w:rPr>
        <w:t xml:space="preserve">elke mogelijkheden zogenaamde </w:t>
      </w:r>
      <w:r w:rsidR="00B56043" w:rsidRPr="00740F5F">
        <w:rPr>
          <w:rFonts w:ascii="Corbel" w:eastAsiaTheme="minorHAnsi" w:hAnsi="Corbel" w:cstheme="minorBidi"/>
          <w:color w:val="auto"/>
          <w:sz w:val="20"/>
          <w:lang w:eastAsia="en-US"/>
        </w:rPr>
        <w:lastRenderedPageBreak/>
        <w:t>‘netcongestieverzachters’ kunnen bieden</w:t>
      </w:r>
      <w:r w:rsidR="00121F55" w:rsidRPr="00740F5F">
        <w:rPr>
          <w:rFonts w:ascii="Corbel" w:eastAsiaTheme="minorHAnsi" w:hAnsi="Corbel" w:cstheme="minorBidi"/>
          <w:color w:val="auto"/>
          <w:sz w:val="20"/>
          <w:lang w:eastAsia="en-US"/>
        </w:rPr>
        <w:t>. Deze kunnen ingezet worden in het geval er te weinig stroom is om aan de vraag te voldoen</w:t>
      </w:r>
      <w:r w:rsidR="00E2704A" w:rsidRPr="00740F5F">
        <w:rPr>
          <w:rFonts w:ascii="Corbel" w:eastAsiaTheme="minorHAnsi" w:hAnsi="Corbel" w:cstheme="minorBidi"/>
          <w:color w:val="auto"/>
          <w:sz w:val="20"/>
          <w:lang w:eastAsia="en-US"/>
        </w:rPr>
        <w:t xml:space="preserve">. </w:t>
      </w:r>
    </w:p>
    <w:p w14:paraId="1D69CCCC" w14:textId="77777777" w:rsidR="00A40DE2" w:rsidRPr="00740F5F" w:rsidRDefault="00A40DE2" w:rsidP="00AB67DF">
      <w:pPr>
        <w:rPr>
          <w:rFonts w:ascii="Corbel" w:eastAsiaTheme="minorHAnsi" w:hAnsi="Corbel" w:cstheme="minorBidi"/>
          <w:color w:val="auto"/>
          <w:sz w:val="20"/>
          <w:lang w:eastAsia="en-US"/>
        </w:rPr>
      </w:pPr>
    </w:p>
    <w:p w14:paraId="5F8551F5" w14:textId="23B944D5" w:rsidR="00224024" w:rsidRPr="00740F5F" w:rsidRDefault="00E2704A" w:rsidP="00AB67DF">
      <w:pPr>
        <w:rPr>
          <w:rFonts w:ascii="Corbel" w:eastAsiaTheme="minorHAnsi" w:hAnsi="Corbel" w:cstheme="minorBidi"/>
          <w:color w:val="auto"/>
          <w:sz w:val="20"/>
          <w:lang w:eastAsia="en-US"/>
        </w:rPr>
      </w:pPr>
      <w:r w:rsidRPr="00740F5F">
        <w:rPr>
          <w:rFonts w:ascii="Corbel" w:eastAsiaTheme="minorHAnsi" w:hAnsi="Corbel" w:cstheme="minorBidi"/>
          <w:color w:val="auto"/>
          <w:sz w:val="20"/>
          <w:lang w:eastAsia="en-US"/>
        </w:rPr>
        <w:t xml:space="preserve">Aan deze oplossing zitten nog enkele haken en ogen: </w:t>
      </w:r>
      <w:r w:rsidR="00E15AF3" w:rsidRPr="00740F5F">
        <w:rPr>
          <w:rFonts w:ascii="Corbel" w:eastAsiaTheme="minorHAnsi" w:hAnsi="Corbel" w:cstheme="minorBidi"/>
          <w:color w:val="auto"/>
          <w:sz w:val="20"/>
          <w:lang w:eastAsia="en-US"/>
        </w:rPr>
        <w:t xml:space="preserve">er dient speciaal een </w:t>
      </w:r>
      <w:r w:rsidRPr="00740F5F">
        <w:rPr>
          <w:rFonts w:ascii="Corbel" w:eastAsiaTheme="minorHAnsi" w:hAnsi="Corbel" w:cstheme="minorBidi"/>
          <w:color w:val="auto"/>
          <w:sz w:val="20"/>
          <w:lang w:eastAsia="en-US"/>
        </w:rPr>
        <w:t xml:space="preserve">kabel bij Bovenduist </w:t>
      </w:r>
      <w:r w:rsidR="00E15AF3" w:rsidRPr="00740F5F">
        <w:rPr>
          <w:rFonts w:ascii="Corbel" w:eastAsiaTheme="minorHAnsi" w:hAnsi="Corbel" w:cstheme="minorBidi"/>
          <w:color w:val="auto"/>
          <w:sz w:val="20"/>
          <w:lang w:eastAsia="en-US"/>
        </w:rPr>
        <w:t>naar de gemeente Bunschoten getrokken te worden. Da</w:t>
      </w:r>
      <w:r w:rsidR="00DB0B8F" w:rsidRPr="00740F5F">
        <w:rPr>
          <w:rFonts w:ascii="Corbel" w:eastAsiaTheme="minorHAnsi" w:hAnsi="Corbel" w:cstheme="minorBidi"/>
          <w:color w:val="auto"/>
          <w:sz w:val="20"/>
          <w:lang w:eastAsia="en-US"/>
        </w:rPr>
        <w:t>t biedt soelaas voor de tijdelijke woningen, maar niet voor de geplande permanente woningen.</w:t>
      </w:r>
      <w:r w:rsidR="00224662" w:rsidRPr="00740F5F">
        <w:rPr>
          <w:rFonts w:ascii="Corbel" w:eastAsiaTheme="minorHAnsi" w:hAnsi="Corbel" w:cstheme="minorBidi"/>
          <w:color w:val="auto"/>
          <w:sz w:val="20"/>
          <w:lang w:eastAsia="en-US"/>
        </w:rPr>
        <w:t xml:space="preserve"> </w:t>
      </w:r>
      <w:r w:rsidR="0018379F" w:rsidRPr="00740F5F">
        <w:rPr>
          <w:rFonts w:ascii="Corbel" w:eastAsiaTheme="minorHAnsi" w:hAnsi="Corbel" w:cstheme="minorBidi"/>
          <w:color w:val="auto"/>
          <w:sz w:val="20"/>
          <w:lang w:eastAsia="en-US"/>
        </w:rPr>
        <w:t xml:space="preserve">Producten als de net uitgebrachte </w:t>
      </w:r>
      <w:hyperlink r:id="rId12" w:history="1">
        <w:r w:rsidR="0018379F" w:rsidRPr="00740F5F">
          <w:rPr>
            <w:rStyle w:val="Hyperlink"/>
            <w:rFonts w:ascii="Corbel" w:eastAsiaTheme="minorHAnsi" w:hAnsi="Corbel" w:cstheme="minorBidi"/>
            <w:color w:val="auto"/>
            <w:sz w:val="20"/>
            <w:lang w:eastAsia="en-US"/>
          </w:rPr>
          <w:t>handreiking netbewust bouwen</w:t>
        </w:r>
      </w:hyperlink>
      <w:r w:rsidR="0018379F" w:rsidRPr="00740F5F">
        <w:rPr>
          <w:rFonts w:ascii="Corbel" w:eastAsiaTheme="minorHAnsi" w:hAnsi="Corbel" w:cstheme="minorBidi"/>
          <w:color w:val="auto"/>
          <w:sz w:val="20"/>
          <w:lang w:eastAsia="en-US"/>
        </w:rPr>
        <w:t xml:space="preserve"> bieden </w:t>
      </w:r>
      <w:r w:rsidR="00BD548E" w:rsidRPr="00740F5F">
        <w:rPr>
          <w:rFonts w:ascii="Corbel" w:eastAsiaTheme="minorHAnsi" w:hAnsi="Corbel" w:cstheme="minorBidi"/>
          <w:color w:val="auto"/>
          <w:sz w:val="20"/>
          <w:lang w:eastAsia="en-US"/>
        </w:rPr>
        <w:t>belangrijke handvatten. Maar om op deze locaties tot</w:t>
      </w:r>
      <w:r w:rsidR="002A0DBE" w:rsidRPr="00740F5F">
        <w:rPr>
          <w:rFonts w:ascii="Corbel" w:eastAsiaTheme="minorHAnsi" w:hAnsi="Corbel" w:cstheme="minorBidi"/>
          <w:color w:val="auto"/>
          <w:sz w:val="20"/>
          <w:lang w:eastAsia="en-US"/>
        </w:rPr>
        <w:t xml:space="preserve"> concrete oplossingen te komen zou het helpen om </w:t>
      </w:r>
      <w:r w:rsidR="0020700F" w:rsidRPr="00740F5F">
        <w:rPr>
          <w:rFonts w:ascii="Corbel" w:eastAsiaTheme="minorHAnsi" w:hAnsi="Corbel" w:cstheme="minorBidi"/>
          <w:color w:val="auto"/>
          <w:sz w:val="20"/>
          <w:lang w:eastAsia="en-US"/>
        </w:rPr>
        <w:t>de samenwerking</w:t>
      </w:r>
      <w:r w:rsidR="002A0DBE" w:rsidRPr="00740F5F">
        <w:rPr>
          <w:rFonts w:ascii="Corbel" w:eastAsiaTheme="minorHAnsi" w:hAnsi="Corbel" w:cstheme="minorBidi"/>
          <w:color w:val="auto"/>
          <w:sz w:val="20"/>
          <w:lang w:eastAsia="en-US"/>
        </w:rPr>
        <w:t xml:space="preserve"> met de ministeries van VRO en KGG </w:t>
      </w:r>
      <w:r w:rsidR="0020700F" w:rsidRPr="00740F5F">
        <w:rPr>
          <w:rFonts w:ascii="Corbel" w:eastAsiaTheme="minorHAnsi" w:hAnsi="Corbel" w:cstheme="minorBidi"/>
          <w:color w:val="auto"/>
          <w:sz w:val="20"/>
          <w:lang w:eastAsia="en-US"/>
        </w:rPr>
        <w:t xml:space="preserve">verder te intensiveren en </w:t>
      </w:r>
      <w:r w:rsidR="00664AFC" w:rsidRPr="00740F5F">
        <w:rPr>
          <w:rFonts w:ascii="Corbel" w:eastAsiaTheme="minorHAnsi" w:hAnsi="Corbel" w:cstheme="minorBidi"/>
          <w:color w:val="auto"/>
          <w:sz w:val="20"/>
          <w:lang w:eastAsia="en-US"/>
        </w:rPr>
        <w:t xml:space="preserve">met alle partijen inclusief het Rijk in doorbraaksessies te kijken wat mogelijk is. </w:t>
      </w:r>
    </w:p>
    <w:p w14:paraId="21749D66" w14:textId="77777777" w:rsidR="000A2047" w:rsidRPr="00740F5F" w:rsidRDefault="000A2047" w:rsidP="00AB67DF">
      <w:pPr>
        <w:rPr>
          <w:rFonts w:ascii="Corbel" w:eastAsiaTheme="minorHAnsi" w:hAnsi="Corbel" w:cstheme="minorBidi"/>
          <w:color w:val="auto"/>
          <w:sz w:val="20"/>
          <w:lang w:eastAsia="en-US"/>
        </w:rPr>
      </w:pPr>
    </w:p>
    <w:p w14:paraId="1C4B7726" w14:textId="4F03FD52" w:rsidR="000A2047" w:rsidRPr="00740F5F" w:rsidRDefault="006B1E1A" w:rsidP="00AB67DF">
      <w:pPr>
        <w:rPr>
          <w:rFonts w:ascii="Corbel" w:eastAsiaTheme="minorHAnsi" w:hAnsi="Corbel" w:cstheme="minorBidi"/>
          <w:color w:val="auto"/>
          <w:sz w:val="20"/>
          <w:lang w:eastAsia="en-US"/>
        </w:rPr>
      </w:pPr>
      <w:r w:rsidRPr="00740F5F">
        <w:rPr>
          <w:rFonts w:ascii="Corbel" w:eastAsiaTheme="minorHAnsi" w:hAnsi="Corbel" w:cstheme="minorBidi"/>
          <w:color w:val="auto"/>
          <w:sz w:val="20"/>
          <w:lang w:eastAsia="en-US"/>
        </w:rPr>
        <w:t xml:space="preserve">Minister Keijzer merkt op dat zij </w:t>
      </w:r>
      <w:r w:rsidR="005E2512" w:rsidRPr="00740F5F">
        <w:rPr>
          <w:rFonts w:ascii="Corbel" w:eastAsiaTheme="minorHAnsi" w:hAnsi="Corbel" w:cstheme="minorBidi"/>
          <w:color w:val="auto"/>
          <w:sz w:val="20"/>
          <w:lang w:eastAsia="en-US"/>
        </w:rPr>
        <w:t xml:space="preserve">een rol kan pakken in het agenderen van de kwestie bij het ministerie van KGG. Dit heeft zij ook gedaan naar aanleiding van het BO Woondeal met de provincie Noord-Holland. </w:t>
      </w:r>
    </w:p>
    <w:p w14:paraId="6D6BEDC5" w14:textId="77777777" w:rsidR="005E2512" w:rsidRPr="00740F5F" w:rsidRDefault="005E2512" w:rsidP="00AB67DF">
      <w:pPr>
        <w:rPr>
          <w:rFonts w:ascii="Corbel" w:eastAsiaTheme="minorHAnsi" w:hAnsi="Corbel" w:cstheme="minorBidi"/>
          <w:color w:val="auto"/>
          <w:sz w:val="20"/>
          <w:lang w:eastAsia="en-US"/>
        </w:rPr>
      </w:pPr>
    </w:p>
    <w:p w14:paraId="726236B7" w14:textId="2689E5A3" w:rsidR="00B72CFB" w:rsidRPr="00740F5F" w:rsidRDefault="00E765A5" w:rsidP="00AB67DF">
      <w:pPr>
        <w:rPr>
          <w:rFonts w:ascii="Corbel" w:eastAsiaTheme="minorHAnsi" w:hAnsi="Corbel" w:cstheme="minorBidi"/>
          <w:color w:val="auto"/>
          <w:sz w:val="20"/>
          <w:lang w:eastAsia="en-US"/>
        </w:rPr>
      </w:pPr>
      <w:r w:rsidRPr="00740F5F">
        <w:rPr>
          <w:rFonts w:ascii="Corbel" w:eastAsiaTheme="minorHAnsi" w:hAnsi="Corbel" w:cstheme="minorBidi"/>
          <w:color w:val="auto"/>
          <w:sz w:val="20"/>
          <w:lang w:eastAsia="en-US"/>
        </w:rPr>
        <w:t xml:space="preserve">Jeroen Bulthuis </w:t>
      </w:r>
      <w:r w:rsidR="003672BD" w:rsidRPr="00740F5F">
        <w:rPr>
          <w:rFonts w:ascii="Corbel" w:eastAsiaTheme="minorHAnsi" w:hAnsi="Corbel" w:cstheme="minorBidi"/>
          <w:color w:val="auto"/>
          <w:sz w:val="20"/>
          <w:lang w:eastAsia="en-US"/>
        </w:rPr>
        <w:t>doet tot slot een oproep aan de minister</w:t>
      </w:r>
      <w:r w:rsidR="00FF41CD" w:rsidRPr="00740F5F">
        <w:rPr>
          <w:rFonts w:ascii="Corbel" w:eastAsiaTheme="minorHAnsi" w:hAnsi="Corbel" w:cstheme="minorBidi"/>
          <w:color w:val="auto"/>
          <w:sz w:val="20"/>
          <w:lang w:eastAsia="en-US"/>
        </w:rPr>
        <w:t xml:space="preserve">: </w:t>
      </w:r>
      <w:r w:rsidR="000821EC" w:rsidRPr="00740F5F">
        <w:rPr>
          <w:rFonts w:ascii="Corbel" w:eastAsiaTheme="minorHAnsi" w:hAnsi="Corbel" w:cstheme="minorBidi"/>
          <w:color w:val="auto"/>
          <w:sz w:val="20"/>
          <w:lang w:eastAsia="en-US"/>
        </w:rPr>
        <w:t xml:space="preserve">om de woningbouw door te laten gaan is het van groot belang dat </w:t>
      </w:r>
      <w:r w:rsidR="00DA420D" w:rsidRPr="00740F5F">
        <w:rPr>
          <w:rFonts w:ascii="Corbel" w:eastAsiaTheme="minorHAnsi" w:hAnsi="Corbel" w:cstheme="minorBidi"/>
          <w:color w:val="auto"/>
          <w:sz w:val="20"/>
          <w:lang w:eastAsia="en-US"/>
        </w:rPr>
        <w:t>er geprioriteerd kan worden o</w:t>
      </w:r>
      <w:r w:rsidR="008C73FE" w:rsidRPr="00740F5F">
        <w:rPr>
          <w:rFonts w:ascii="Corbel" w:eastAsiaTheme="minorHAnsi" w:hAnsi="Corbel" w:cstheme="minorBidi"/>
          <w:color w:val="auto"/>
          <w:sz w:val="20"/>
          <w:lang w:eastAsia="en-US"/>
        </w:rPr>
        <w:t xml:space="preserve">p projecten die </w:t>
      </w:r>
      <w:r w:rsidR="00C012B9" w:rsidRPr="00740F5F">
        <w:rPr>
          <w:rFonts w:ascii="Corbel" w:eastAsiaTheme="minorHAnsi" w:hAnsi="Corbel" w:cstheme="minorBidi"/>
          <w:color w:val="auto"/>
          <w:sz w:val="20"/>
          <w:lang w:eastAsia="en-US"/>
        </w:rPr>
        <w:t>netbewust</w:t>
      </w:r>
      <w:r w:rsidR="008C73FE" w:rsidRPr="00740F5F">
        <w:rPr>
          <w:rFonts w:ascii="Corbel" w:eastAsiaTheme="minorHAnsi" w:hAnsi="Corbel" w:cstheme="minorBidi"/>
          <w:color w:val="auto"/>
          <w:sz w:val="20"/>
          <w:lang w:eastAsia="en-US"/>
        </w:rPr>
        <w:t xml:space="preserve"> bouwen én dat er voldoende reservering van netcapacteit gemaakt wordt. </w:t>
      </w:r>
      <w:r w:rsidR="00401268" w:rsidRPr="00740F5F">
        <w:rPr>
          <w:rFonts w:ascii="Corbel" w:eastAsiaTheme="minorHAnsi" w:hAnsi="Corbel" w:cstheme="minorBidi"/>
          <w:color w:val="auto"/>
          <w:sz w:val="20"/>
          <w:lang w:eastAsia="en-US"/>
        </w:rPr>
        <w:t xml:space="preserve">De </w:t>
      </w:r>
      <w:r w:rsidR="00B72CFB" w:rsidRPr="00740F5F">
        <w:rPr>
          <w:rFonts w:ascii="Corbel" w:eastAsiaTheme="minorHAnsi" w:hAnsi="Corbel" w:cstheme="minorBidi"/>
          <w:color w:val="auto"/>
          <w:sz w:val="20"/>
          <w:lang w:eastAsia="en-US"/>
        </w:rPr>
        <w:t xml:space="preserve">minister </w:t>
      </w:r>
      <w:r w:rsidR="00401268" w:rsidRPr="00740F5F">
        <w:rPr>
          <w:rFonts w:ascii="Corbel" w:eastAsiaTheme="minorHAnsi" w:hAnsi="Corbel" w:cstheme="minorBidi"/>
          <w:color w:val="auto"/>
          <w:sz w:val="20"/>
          <w:lang w:eastAsia="en-US"/>
        </w:rPr>
        <w:t>wordt verzocht</w:t>
      </w:r>
      <w:r w:rsidR="00B72CFB" w:rsidRPr="00740F5F">
        <w:rPr>
          <w:rFonts w:ascii="Corbel" w:eastAsiaTheme="minorHAnsi" w:hAnsi="Corbel" w:cstheme="minorBidi"/>
          <w:color w:val="auto"/>
          <w:sz w:val="20"/>
          <w:lang w:eastAsia="en-US"/>
        </w:rPr>
        <w:t xml:space="preserve">hiervoor </w:t>
      </w:r>
      <w:r w:rsidR="00401268" w:rsidRPr="00740F5F">
        <w:rPr>
          <w:rFonts w:ascii="Corbel" w:eastAsiaTheme="minorHAnsi" w:hAnsi="Corbel" w:cstheme="minorBidi"/>
          <w:color w:val="auto"/>
          <w:sz w:val="20"/>
          <w:lang w:eastAsia="en-US"/>
        </w:rPr>
        <w:t xml:space="preserve">te </w:t>
      </w:r>
      <w:r w:rsidR="00B72CFB" w:rsidRPr="00740F5F">
        <w:rPr>
          <w:rFonts w:ascii="Corbel" w:eastAsiaTheme="minorHAnsi" w:hAnsi="Corbel" w:cstheme="minorBidi"/>
          <w:color w:val="auto"/>
          <w:sz w:val="20"/>
          <w:lang w:eastAsia="en-US"/>
        </w:rPr>
        <w:t>lobby’en</w:t>
      </w:r>
      <w:r w:rsidR="00401268" w:rsidRPr="00740F5F">
        <w:rPr>
          <w:rFonts w:ascii="Corbel" w:eastAsiaTheme="minorHAnsi" w:hAnsi="Corbel" w:cstheme="minorBidi"/>
          <w:color w:val="auto"/>
          <w:sz w:val="20"/>
          <w:lang w:eastAsia="en-US"/>
        </w:rPr>
        <w:t xml:space="preserve"> bij haar collega ministers en de AC</w:t>
      </w:r>
      <w:r w:rsidR="00443588" w:rsidRPr="00740F5F">
        <w:rPr>
          <w:rFonts w:ascii="Corbel" w:eastAsiaTheme="minorHAnsi" w:hAnsi="Corbel" w:cstheme="minorBidi"/>
          <w:color w:val="auto"/>
          <w:sz w:val="20"/>
          <w:lang w:eastAsia="en-US"/>
        </w:rPr>
        <w:t>M</w:t>
      </w:r>
      <w:r w:rsidR="00B72CFB" w:rsidRPr="00740F5F">
        <w:rPr>
          <w:rFonts w:ascii="Corbel" w:eastAsiaTheme="minorHAnsi" w:hAnsi="Corbel" w:cstheme="minorBidi"/>
          <w:color w:val="auto"/>
          <w:sz w:val="20"/>
          <w:lang w:eastAsia="en-US"/>
        </w:rPr>
        <w:t>.</w:t>
      </w:r>
    </w:p>
    <w:p w14:paraId="0F9FDDF3" w14:textId="77777777" w:rsidR="00B72CFB" w:rsidRPr="00740F5F" w:rsidRDefault="00B72CFB" w:rsidP="00AB67DF">
      <w:pPr>
        <w:rPr>
          <w:rFonts w:ascii="Corbel" w:eastAsiaTheme="minorHAnsi" w:hAnsi="Corbel" w:cstheme="minorBidi"/>
          <w:color w:val="auto"/>
          <w:sz w:val="20"/>
          <w:lang w:eastAsia="en-US"/>
        </w:rPr>
      </w:pPr>
    </w:p>
    <w:p w14:paraId="357106A4" w14:textId="79019D8B" w:rsidR="00B72CFB" w:rsidRPr="00740F5F" w:rsidRDefault="000552DD" w:rsidP="00B72CFB">
      <w:pPr>
        <w:pStyle w:val="PUbroodtekst"/>
      </w:pPr>
      <w:r w:rsidRPr="00740F5F">
        <w:t>Besluit</w:t>
      </w:r>
      <w:r w:rsidR="00002AC8" w:rsidRPr="00740F5F">
        <w:t>*</w:t>
      </w:r>
      <w:r w:rsidRPr="00740F5F">
        <w:t>:</w:t>
      </w:r>
    </w:p>
    <w:p w14:paraId="119452CF" w14:textId="77777777" w:rsidR="000552DD" w:rsidRPr="00740F5F" w:rsidRDefault="000552DD" w:rsidP="000552DD">
      <w:pPr>
        <w:pStyle w:val="PUmultilistlv3"/>
        <w:numPr>
          <w:ilvl w:val="0"/>
          <w:numId w:val="33"/>
        </w:numPr>
        <w:spacing w:before="0"/>
      </w:pPr>
      <w:r w:rsidRPr="00740F5F">
        <w:t>Deelnemers van het overleg stemmen in met de voorgestelde afspraak over netbewuste nieuwbouw (obv nader onderzoek en ervaringen met netbewust bouwen dit najaar afspraken maken over doorontwikkeling en opschaling).</w:t>
      </w:r>
    </w:p>
    <w:p w14:paraId="0239866D" w14:textId="77777777" w:rsidR="000552DD" w:rsidRPr="00740F5F" w:rsidRDefault="000552DD" w:rsidP="000552DD">
      <w:pPr>
        <w:pStyle w:val="PUmultilistlv3"/>
        <w:numPr>
          <w:ilvl w:val="0"/>
          <w:numId w:val="33"/>
        </w:numPr>
        <w:spacing w:before="0"/>
      </w:pPr>
      <w:r w:rsidRPr="00740F5F">
        <w:t>En stemmen in met het starten van doorbraaksessies voor de ROVA-locatie en Vathorst-Bovenduist tussen Rijk (VRO en KGG), provincie en partijen in de regio zoals opgenomen in de notitie.</w:t>
      </w:r>
    </w:p>
    <w:p w14:paraId="1F92BC42" w14:textId="77777777" w:rsidR="000552DD" w:rsidRPr="00740F5F" w:rsidRDefault="000552DD" w:rsidP="00B72CFB">
      <w:pPr>
        <w:pStyle w:val="PUbroodtekst"/>
      </w:pPr>
    </w:p>
    <w:p w14:paraId="2C51694F" w14:textId="0D116ACD" w:rsidR="00AB67DF" w:rsidRPr="00740F5F" w:rsidRDefault="00AB67DF" w:rsidP="00AB67DF">
      <w:pPr>
        <w:rPr>
          <w:color w:val="auto"/>
          <w:lang w:eastAsia="en-US"/>
        </w:rPr>
      </w:pPr>
    </w:p>
    <w:p w14:paraId="4A41D17E" w14:textId="6938E121" w:rsidR="00AB67DF" w:rsidRPr="00740F5F" w:rsidRDefault="00AB67DF" w:rsidP="0097649A">
      <w:pPr>
        <w:pStyle w:val="PUmultilistlv2"/>
        <w:numPr>
          <w:ilvl w:val="1"/>
          <w:numId w:val="31"/>
        </w:numPr>
        <w:rPr>
          <w:b/>
          <w:bCs/>
        </w:rPr>
      </w:pPr>
      <w:r w:rsidRPr="00740F5F">
        <w:rPr>
          <w:b/>
          <w:bCs/>
        </w:rPr>
        <w:t>Regio U10: Meervoudige uitdagingen irt woningbouw</w:t>
      </w:r>
    </w:p>
    <w:p w14:paraId="3DD34E8A" w14:textId="77777777" w:rsidR="000E143D" w:rsidRPr="00740F5F" w:rsidRDefault="000E143D" w:rsidP="000E143D">
      <w:pPr>
        <w:pStyle w:val="PUlijstalineaniveau1"/>
        <w:numPr>
          <w:ilvl w:val="0"/>
          <w:numId w:val="0"/>
        </w:numPr>
        <w:tabs>
          <w:tab w:val="left" w:pos="6716"/>
        </w:tabs>
        <w:rPr>
          <w:i/>
          <w:iCs/>
          <w:lang w:val="nl-NL"/>
        </w:rPr>
      </w:pPr>
    </w:p>
    <w:p w14:paraId="689AD689" w14:textId="4968BA10" w:rsidR="00B36274" w:rsidRPr="00740F5F" w:rsidRDefault="00993C18" w:rsidP="00B36274">
      <w:pPr>
        <w:rPr>
          <w:rFonts w:ascii="Corbel" w:eastAsiaTheme="minorHAnsi" w:hAnsi="Corbel" w:cstheme="minorBidi"/>
          <w:color w:val="auto"/>
          <w:sz w:val="20"/>
          <w:lang w:eastAsia="en-US"/>
        </w:rPr>
      </w:pPr>
      <w:r w:rsidRPr="00740F5F">
        <w:rPr>
          <w:rFonts w:ascii="Corbel" w:eastAsiaTheme="minorHAnsi" w:hAnsi="Corbel" w:cstheme="minorBidi"/>
          <w:color w:val="auto"/>
          <w:sz w:val="20"/>
          <w:lang w:eastAsia="en-US"/>
        </w:rPr>
        <w:t xml:space="preserve">Hans Buijtelaar geeft een introductie over de </w:t>
      </w:r>
      <w:r w:rsidR="00067EDB" w:rsidRPr="00740F5F">
        <w:rPr>
          <w:rFonts w:ascii="Corbel" w:eastAsiaTheme="minorHAnsi" w:hAnsi="Corbel" w:cstheme="minorBidi"/>
          <w:color w:val="auto"/>
          <w:sz w:val="20"/>
          <w:lang w:eastAsia="en-US"/>
        </w:rPr>
        <w:t>casus Kersenweide, een groot project (1.200 woningen) waar diverse uitdagingen spelen</w:t>
      </w:r>
      <w:r w:rsidR="007E3C05" w:rsidRPr="00740F5F">
        <w:rPr>
          <w:rFonts w:ascii="Corbel" w:eastAsiaTheme="minorHAnsi" w:hAnsi="Corbel" w:cstheme="minorBidi"/>
          <w:color w:val="auto"/>
          <w:sz w:val="20"/>
          <w:lang w:eastAsia="en-US"/>
        </w:rPr>
        <w:t xml:space="preserve">. Net als in de vorige casus is ook hier sprake van onder andere netcongestie. </w:t>
      </w:r>
      <w:r w:rsidR="00D275C3" w:rsidRPr="00740F5F">
        <w:rPr>
          <w:rFonts w:ascii="Corbel" w:eastAsiaTheme="minorHAnsi" w:hAnsi="Corbel" w:cstheme="minorBidi"/>
          <w:color w:val="auto"/>
          <w:sz w:val="20"/>
          <w:lang w:eastAsia="en-US"/>
        </w:rPr>
        <w:t xml:space="preserve">Om de realisatie vlot te trekken is het voor bouwers cruciaal om investeringszekerheid te hebben. Daarom is het nodig bouwers te verleiden tot het doen van investeringen </w:t>
      </w:r>
      <w:r w:rsidR="00105184" w:rsidRPr="00740F5F">
        <w:rPr>
          <w:rFonts w:ascii="Corbel" w:eastAsiaTheme="minorHAnsi" w:hAnsi="Corbel" w:cstheme="minorBidi"/>
          <w:color w:val="auto"/>
          <w:sz w:val="20"/>
          <w:lang w:eastAsia="en-US"/>
        </w:rPr>
        <w:t>die netbewust bouwen vragen en netbewuste projecten te prioriteren, waar ook Jeroen Bulthuis aandacht voor vroeg.</w:t>
      </w:r>
      <w:r w:rsidR="00261F68" w:rsidRPr="00740F5F">
        <w:rPr>
          <w:rFonts w:ascii="Corbel" w:eastAsiaTheme="minorHAnsi" w:hAnsi="Corbel" w:cstheme="minorBidi"/>
          <w:color w:val="auto"/>
          <w:sz w:val="20"/>
          <w:lang w:eastAsia="en-US"/>
        </w:rPr>
        <w:t xml:space="preserve"> Ook de inzet van rijksmiddelen is een punt van aandacht: </w:t>
      </w:r>
      <w:r w:rsidR="00567B03" w:rsidRPr="00740F5F">
        <w:rPr>
          <w:rFonts w:ascii="Corbel" w:eastAsiaTheme="minorHAnsi" w:hAnsi="Corbel" w:cstheme="minorBidi"/>
          <w:color w:val="auto"/>
          <w:sz w:val="20"/>
          <w:lang w:eastAsia="en-US"/>
        </w:rPr>
        <w:t xml:space="preserve">niet alle middelen zijn </w:t>
      </w:r>
      <w:r w:rsidR="00A111DB" w:rsidRPr="00740F5F">
        <w:rPr>
          <w:rFonts w:ascii="Corbel" w:eastAsiaTheme="minorHAnsi" w:hAnsi="Corbel" w:cstheme="minorBidi"/>
          <w:color w:val="auto"/>
          <w:sz w:val="20"/>
          <w:lang w:eastAsia="en-US"/>
        </w:rPr>
        <w:t xml:space="preserve">te gebruiken voor bovenplanse investeringen, terwijl die investeringen wel een drempel vormen voor de realisatie. </w:t>
      </w:r>
      <w:r w:rsidR="006739DD" w:rsidRPr="00740F5F">
        <w:rPr>
          <w:rFonts w:ascii="Corbel" w:eastAsiaTheme="minorHAnsi" w:hAnsi="Corbel" w:cstheme="minorBidi"/>
          <w:color w:val="auto"/>
          <w:sz w:val="20"/>
          <w:lang w:eastAsia="en-US"/>
        </w:rPr>
        <w:t xml:space="preserve">Het treffen van </w:t>
      </w:r>
      <w:r w:rsidR="00796F93" w:rsidRPr="00740F5F">
        <w:rPr>
          <w:rFonts w:ascii="Corbel" w:eastAsiaTheme="minorHAnsi" w:hAnsi="Corbel" w:cstheme="minorBidi"/>
          <w:color w:val="auto"/>
          <w:sz w:val="20"/>
          <w:lang w:eastAsia="en-US"/>
        </w:rPr>
        <w:t xml:space="preserve">maatregelen als uitplaatsing van bedrijven en </w:t>
      </w:r>
      <w:r w:rsidR="005277E7" w:rsidRPr="00740F5F">
        <w:rPr>
          <w:rFonts w:ascii="Corbel" w:eastAsiaTheme="minorHAnsi" w:hAnsi="Corbel" w:cstheme="minorBidi"/>
          <w:color w:val="auto"/>
          <w:sz w:val="20"/>
          <w:lang w:eastAsia="en-US"/>
        </w:rPr>
        <w:t>het nemen van bronmaatregelen ligt in het verlengde hiervan</w:t>
      </w:r>
      <w:r w:rsidR="0002040F" w:rsidRPr="00740F5F">
        <w:rPr>
          <w:rFonts w:ascii="Corbel" w:eastAsiaTheme="minorHAnsi" w:hAnsi="Corbel" w:cstheme="minorBidi"/>
          <w:color w:val="auto"/>
          <w:sz w:val="20"/>
          <w:lang w:eastAsia="en-US"/>
        </w:rPr>
        <w:t xml:space="preserve">: </w:t>
      </w:r>
      <w:r w:rsidR="005B2F00" w:rsidRPr="00740F5F">
        <w:rPr>
          <w:rFonts w:ascii="Corbel" w:eastAsiaTheme="minorHAnsi" w:hAnsi="Corbel" w:cstheme="minorBidi"/>
          <w:color w:val="auto"/>
          <w:sz w:val="20"/>
          <w:lang w:eastAsia="en-US"/>
        </w:rPr>
        <w:t xml:space="preserve">om tot oplossingen hiervoor te komen zijn naast het ministerie van VRO ook andere ministeries onmisbaar. </w:t>
      </w:r>
    </w:p>
    <w:p w14:paraId="2DBC63D9" w14:textId="77777777" w:rsidR="002B3653" w:rsidRPr="00740F5F" w:rsidRDefault="002B3653" w:rsidP="00B36274">
      <w:pPr>
        <w:rPr>
          <w:rFonts w:ascii="Corbel" w:eastAsiaTheme="minorHAnsi" w:hAnsi="Corbel" w:cstheme="minorBidi"/>
          <w:color w:val="auto"/>
          <w:sz w:val="20"/>
          <w:lang w:eastAsia="en-US"/>
        </w:rPr>
      </w:pPr>
    </w:p>
    <w:p w14:paraId="0E8E5C14" w14:textId="4F70417D" w:rsidR="002B3653" w:rsidRPr="00740F5F" w:rsidRDefault="002B3653" w:rsidP="00B36274">
      <w:pPr>
        <w:rPr>
          <w:rFonts w:ascii="Corbel" w:eastAsiaTheme="minorHAnsi" w:hAnsi="Corbel" w:cstheme="minorBidi"/>
          <w:color w:val="auto"/>
          <w:sz w:val="20"/>
          <w:lang w:eastAsia="en-US"/>
        </w:rPr>
      </w:pPr>
      <w:r w:rsidRPr="00740F5F">
        <w:rPr>
          <w:rFonts w:ascii="Corbel" w:eastAsiaTheme="minorHAnsi" w:hAnsi="Corbel" w:cstheme="minorBidi"/>
          <w:color w:val="auto"/>
          <w:sz w:val="20"/>
          <w:lang w:eastAsia="en-US"/>
        </w:rPr>
        <w:t xml:space="preserve">Jacos van Zelst </w:t>
      </w:r>
      <w:r w:rsidR="00354DF2" w:rsidRPr="00740F5F">
        <w:rPr>
          <w:rFonts w:ascii="Corbel" w:eastAsiaTheme="minorHAnsi" w:hAnsi="Corbel" w:cstheme="minorBidi"/>
          <w:color w:val="auto"/>
          <w:sz w:val="20"/>
          <w:lang w:eastAsia="en-US"/>
        </w:rPr>
        <w:t xml:space="preserve">bevestigt dat in </w:t>
      </w:r>
      <w:r w:rsidR="00CA350D" w:rsidRPr="00740F5F">
        <w:rPr>
          <w:rFonts w:ascii="Corbel" w:eastAsiaTheme="minorHAnsi" w:hAnsi="Corbel" w:cstheme="minorBidi"/>
          <w:color w:val="auto"/>
          <w:sz w:val="20"/>
          <w:lang w:eastAsia="en-US"/>
        </w:rPr>
        <w:t xml:space="preserve">Kersenweide veel samenkomt. </w:t>
      </w:r>
      <w:r w:rsidR="00C86461" w:rsidRPr="00740F5F">
        <w:rPr>
          <w:rFonts w:ascii="Corbel" w:eastAsiaTheme="minorHAnsi" w:hAnsi="Corbel" w:cstheme="minorBidi"/>
          <w:color w:val="auto"/>
          <w:sz w:val="20"/>
          <w:lang w:eastAsia="en-US"/>
        </w:rPr>
        <w:t>Het</w:t>
      </w:r>
      <w:r w:rsidR="00CA350D" w:rsidRPr="00740F5F">
        <w:rPr>
          <w:rFonts w:ascii="Corbel" w:eastAsiaTheme="minorHAnsi" w:hAnsi="Corbel" w:cstheme="minorBidi"/>
          <w:color w:val="auto"/>
          <w:sz w:val="20"/>
          <w:lang w:eastAsia="en-US"/>
        </w:rPr>
        <w:t xml:space="preserve"> zou het kunnen helpen om het gesprek met Prorail via de versnellingstafel beter te voeren.</w:t>
      </w:r>
      <w:r w:rsidR="00A72350" w:rsidRPr="00740F5F">
        <w:rPr>
          <w:rFonts w:ascii="Corbel" w:eastAsiaTheme="minorHAnsi" w:hAnsi="Corbel" w:cstheme="minorBidi"/>
          <w:color w:val="auto"/>
          <w:sz w:val="20"/>
          <w:lang w:eastAsia="en-US"/>
        </w:rPr>
        <w:t xml:space="preserve"> Daarnaast geeft hij aan dat de realisatiestimulans </w:t>
      </w:r>
      <w:r w:rsidR="00730FC1" w:rsidRPr="00740F5F">
        <w:rPr>
          <w:rFonts w:ascii="Corbel" w:eastAsiaTheme="minorHAnsi" w:hAnsi="Corbel" w:cstheme="minorBidi"/>
          <w:color w:val="auto"/>
          <w:sz w:val="20"/>
          <w:lang w:eastAsia="en-US"/>
        </w:rPr>
        <w:t>de vrijheid biedt om middelen ook naar eigen inzicht in te zetten. Deze middelen kunnen dus ook gebruikt worden voor het oplossen van bovenplanse tekorten.</w:t>
      </w:r>
      <w:r w:rsidR="00664AFC" w:rsidRPr="00740F5F">
        <w:rPr>
          <w:rFonts w:ascii="Corbel" w:eastAsiaTheme="minorHAnsi" w:hAnsi="Corbel" w:cstheme="minorBidi"/>
          <w:color w:val="auto"/>
          <w:sz w:val="20"/>
          <w:lang w:eastAsia="en-US"/>
        </w:rPr>
        <w:t xml:space="preserve"> Daarnaast raadt hij aan om ook de Wbi te benutten.</w:t>
      </w:r>
    </w:p>
    <w:p w14:paraId="6092AF90" w14:textId="77777777" w:rsidR="00730FC1" w:rsidRPr="00740F5F" w:rsidRDefault="00730FC1" w:rsidP="00B36274">
      <w:pPr>
        <w:rPr>
          <w:rFonts w:ascii="Corbel" w:eastAsiaTheme="minorHAnsi" w:hAnsi="Corbel" w:cstheme="minorBidi"/>
          <w:color w:val="auto"/>
          <w:sz w:val="20"/>
          <w:lang w:eastAsia="en-US"/>
        </w:rPr>
      </w:pPr>
    </w:p>
    <w:p w14:paraId="468B55B2" w14:textId="65C5F211" w:rsidR="00730FC1" w:rsidRPr="00740F5F" w:rsidRDefault="00730FC1" w:rsidP="00B36274">
      <w:pPr>
        <w:rPr>
          <w:rFonts w:ascii="Corbel" w:eastAsiaTheme="minorHAnsi" w:hAnsi="Corbel" w:cstheme="minorBidi"/>
          <w:color w:val="auto"/>
          <w:sz w:val="20"/>
          <w:lang w:eastAsia="en-US"/>
        </w:rPr>
      </w:pPr>
      <w:r w:rsidRPr="00740F5F">
        <w:rPr>
          <w:rFonts w:ascii="Corbel" w:eastAsiaTheme="minorHAnsi" w:hAnsi="Corbel" w:cstheme="minorBidi"/>
          <w:color w:val="auto"/>
          <w:sz w:val="20"/>
          <w:lang w:eastAsia="en-US"/>
        </w:rPr>
        <w:t xml:space="preserve">Rob van Muilekom </w:t>
      </w:r>
      <w:r w:rsidR="009E410D" w:rsidRPr="00740F5F">
        <w:rPr>
          <w:rFonts w:ascii="Corbel" w:eastAsiaTheme="minorHAnsi" w:hAnsi="Corbel" w:cstheme="minorBidi"/>
          <w:color w:val="auto"/>
          <w:sz w:val="20"/>
          <w:lang w:eastAsia="en-US"/>
        </w:rPr>
        <w:t>merkt op dat diverse subsidies elkaar ook uitsluiten</w:t>
      </w:r>
      <w:r w:rsidR="00530AEE" w:rsidRPr="00740F5F">
        <w:rPr>
          <w:rFonts w:ascii="Corbel" w:eastAsiaTheme="minorHAnsi" w:hAnsi="Corbel" w:cstheme="minorBidi"/>
          <w:color w:val="auto"/>
          <w:sz w:val="20"/>
          <w:lang w:eastAsia="en-US"/>
        </w:rPr>
        <w:t xml:space="preserve"> en </w:t>
      </w:r>
      <w:r w:rsidR="00D734F5" w:rsidRPr="00740F5F">
        <w:rPr>
          <w:rFonts w:ascii="Corbel" w:eastAsiaTheme="minorHAnsi" w:hAnsi="Corbel" w:cstheme="minorBidi"/>
          <w:color w:val="auto"/>
          <w:sz w:val="20"/>
          <w:lang w:eastAsia="en-US"/>
        </w:rPr>
        <w:t>roept op hier soepel mee om te gaan: de casussen illustreren hoe complex veel woningbouwprojecten zijn</w:t>
      </w:r>
      <w:r w:rsidR="009E410D" w:rsidRPr="00740F5F">
        <w:rPr>
          <w:rFonts w:ascii="Corbel" w:eastAsiaTheme="minorHAnsi" w:hAnsi="Corbel" w:cstheme="minorBidi"/>
          <w:color w:val="auto"/>
          <w:sz w:val="20"/>
          <w:lang w:eastAsia="en-US"/>
        </w:rPr>
        <w:t>.</w:t>
      </w:r>
      <w:r w:rsidR="00396CDF" w:rsidRPr="00740F5F">
        <w:rPr>
          <w:rFonts w:ascii="Corbel" w:eastAsiaTheme="minorHAnsi" w:hAnsi="Corbel" w:cstheme="minorBidi"/>
          <w:color w:val="auto"/>
          <w:sz w:val="20"/>
          <w:lang w:eastAsia="en-US"/>
        </w:rPr>
        <w:t xml:space="preserve"> </w:t>
      </w:r>
      <w:r w:rsidR="007D2CD5" w:rsidRPr="00740F5F">
        <w:rPr>
          <w:rFonts w:ascii="Corbel" w:eastAsiaTheme="minorHAnsi" w:hAnsi="Corbel" w:cstheme="minorBidi"/>
          <w:color w:val="auto"/>
          <w:sz w:val="20"/>
          <w:lang w:eastAsia="en-US"/>
        </w:rPr>
        <w:t>De woningbouw moet niet stil komen te vallen.</w:t>
      </w:r>
      <w:r w:rsidR="009E410D" w:rsidRPr="00740F5F">
        <w:rPr>
          <w:rFonts w:ascii="Corbel" w:eastAsiaTheme="minorHAnsi" w:hAnsi="Corbel" w:cstheme="minorBidi"/>
          <w:color w:val="auto"/>
          <w:sz w:val="20"/>
          <w:lang w:eastAsia="en-US"/>
        </w:rPr>
        <w:t xml:space="preserve"> </w:t>
      </w:r>
    </w:p>
    <w:p w14:paraId="535175F3" w14:textId="77777777" w:rsidR="007D2CD5" w:rsidRPr="00740F5F" w:rsidRDefault="007D2CD5" w:rsidP="00B36274">
      <w:pPr>
        <w:rPr>
          <w:rFonts w:ascii="Corbel" w:eastAsiaTheme="minorHAnsi" w:hAnsi="Corbel" w:cstheme="minorBidi"/>
          <w:color w:val="auto"/>
          <w:sz w:val="20"/>
          <w:lang w:eastAsia="en-US"/>
        </w:rPr>
      </w:pPr>
    </w:p>
    <w:p w14:paraId="29643388" w14:textId="4270258C" w:rsidR="007D2CD5" w:rsidRPr="00740F5F" w:rsidRDefault="007D2CD5" w:rsidP="00B36274">
      <w:pPr>
        <w:rPr>
          <w:rFonts w:ascii="Corbel" w:eastAsiaTheme="minorHAnsi" w:hAnsi="Corbel" w:cstheme="minorBidi"/>
          <w:color w:val="auto"/>
          <w:sz w:val="20"/>
          <w:lang w:eastAsia="en-US"/>
        </w:rPr>
      </w:pPr>
      <w:r w:rsidRPr="00740F5F">
        <w:rPr>
          <w:rFonts w:ascii="Corbel" w:eastAsiaTheme="minorHAnsi" w:hAnsi="Corbel" w:cstheme="minorBidi"/>
          <w:color w:val="auto"/>
          <w:sz w:val="20"/>
          <w:lang w:eastAsia="en-US"/>
        </w:rPr>
        <w:t xml:space="preserve">Minister Keijzer </w:t>
      </w:r>
      <w:r w:rsidR="00776E32" w:rsidRPr="00740F5F">
        <w:rPr>
          <w:rFonts w:ascii="Corbel" w:eastAsiaTheme="minorHAnsi" w:hAnsi="Corbel" w:cstheme="minorBidi"/>
          <w:color w:val="auto"/>
          <w:sz w:val="20"/>
          <w:lang w:eastAsia="en-US"/>
        </w:rPr>
        <w:t xml:space="preserve">reageert dat iedereen het belang van de woningbouwopgave ziet en dat daarom </w:t>
      </w:r>
      <w:r w:rsidR="002C372D" w:rsidRPr="00740F5F">
        <w:rPr>
          <w:rFonts w:ascii="Corbel" w:eastAsiaTheme="minorHAnsi" w:hAnsi="Corbel" w:cstheme="minorBidi"/>
          <w:color w:val="auto"/>
          <w:sz w:val="20"/>
          <w:lang w:eastAsia="en-US"/>
        </w:rPr>
        <w:t xml:space="preserve">ook niets controversieel is verklaard op dit onderwerp. </w:t>
      </w:r>
      <w:r w:rsidR="00221EEA" w:rsidRPr="00740F5F">
        <w:rPr>
          <w:rFonts w:ascii="Corbel" w:eastAsiaTheme="minorHAnsi" w:hAnsi="Corbel" w:cstheme="minorBidi"/>
          <w:color w:val="auto"/>
          <w:sz w:val="20"/>
          <w:lang w:eastAsia="en-US"/>
        </w:rPr>
        <w:t xml:space="preserve">Het besluit van de Eerste Kamer om door te gaan met de Wvrv getuigt hier ook van. </w:t>
      </w:r>
    </w:p>
    <w:p w14:paraId="737C64A8" w14:textId="77777777" w:rsidR="006B3E72" w:rsidRPr="00740F5F" w:rsidRDefault="006B3E72" w:rsidP="00B36274">
      <w:pPr>
        <w:rPr>
          <w:rFonts w:ascii="Corbel" w:eastAsiaTheme="minorHAnsi" w:hAnsi="Corbel" w:cstheme="minorBidi"/>
          <w:color w:val="auto"/>
          <w:sz w:val="20"/>
          <w:lang w:eastAsia="en-US"/>
        </w:rPr>
      </w:pPr>
    </w:p>
    <w:p w14:paraId="40041946" w14:textId="5DBDBAEF" w:rsidR="006B3E72" w:rsidRPr="00740F5F" w:rsidRDefault="006B3E72" w:rsidP="00B36274">
      <w:pPr>
        <w:rPr>
          <w:rFonts w:ascii="Corbel" w:eastAsiaTheme="minorHAnsi" w:hAnsi="Corbel" w:cstheme="minorBidi"/>
          <w:color w:val="auto"/>
          <w:sz w:val="20"/>
          <w:lang w:eastAsia="en-US"/>
        </w:rPr>
      </w:pPr>
      <w:r w:rsidRPr="00740F5F">
        <w:rPr>
          <w:rFonts w:ascii="Corbel" w:eastAsiaTheme="minorHAnsi" w:hAnsi="Corbel" w:cstheme="minorBidi"/>
          <w:color w:val="auto"/>
          <w:sz w:val="20"/>
          <w:lang w:eastAsia="en-US"/>
        </w:rPr>
        <w:t>Rob van Muilekom spreekt zijn waardering uit voor de minister die uitstraalt dat zij graag door wil</w:t>
      </w:r>
      <w:r w:rsidR="003572A9" w:rsidRPr="00740F5F">
        <w:rPr>
          <w:rFonts w:ascii="Corbel" w:eastAsiaTheme="minorHAnsi" w:hAnsi="Corbel" w:cstheme="minorBidi"/>
          <w:color w:val="auto"/>
          <w:sz w:val="20"/>
          <w:lang w:eastAsia="en-US"/>
        </w:rPr>
        <w:t xml:space="preserve">. Dat doen wij als regiopartners ook graag. Daarbij ligt de focus op </w:t>
      </w:r>
      <w:r w:rsidR="0057186B" w:rsidRPr="00740F5F">
        <w:rPr>
          <w:rFonts w:ascii="Corbel" w:eastAsiaTheme="minorHAnsi" w:hAnsi="Corbel" w:cstheme="minorBidi"/>
          <w:color w:val="auto"/>
          <w:sz w:val="20"/>
          <w:lang w:eastAsia="en-US"/>
        </w:rPr>
        <w:t>de grote projecten. Zoals deze casussen schetsen lopen deze vaak tegen grote uitdagingen aan.</w:t>
      </w:r>
    </w:p>
    <w:p w14:paraId="614E2423" w14:textId="13503CED" w:rsidR="005B2F00" w:rsidRPr="00740F5F" w:rsidRDefault="00883501" w:rsidP="00B36274">
      <w:pPr>
        <w:rPr>
          <w:color w:val="auto"/>
          <w:lang w:eastAsia="en-US"/>
        </w:rPr>
      </w:pPr>
      <w:r w:rsidRPr="00740F5F">
        <w:rPr>
          <w:rFonts w:ascii="Corbel" w:eastAsiaTheme="minorHAnsi" w:hAnsi="Corbel" w:cstheme="minorBidi"/>
          <w:color w:val="auto"/>
          <w:sz w:val="20"/>
          <w:lang w:eastAsia="en-US"/>
        </w:rPr>
        <w:t xml:space="preserve">De minister pleit ervoor </w:t>
      </w:r>
      <w:r w:rsidR="00F17889" w:rsidRPr="00740F5F">
        <w:rPr>
          <w:rFonts w:ascii="Corbel" w:eastAsiaTheme="minorHAnsi" w:hAnsi="Corbel" w:cstheme="minorBidi"/>
          <w:color w:val="auto"/>
          <w:sz w:val="20"/>
          <w:lang w:eastAsia="en-US"/>
        </w:rPr>
        <w:t>ook juist aandacht te hebben voor de kleinere projecten.</w:t>
      </w:r>
      <w:r w:rsidR="00BC5D65" w:rsidRPr="00740F5F">
        <w:rPr>
          <w:rFonts w:ascii="Corbel" w:eastAsiaTheme="minorHAnsi" w:hAnsi="Corbel" w:cstheme="minorBidi"/>
          <w:color w:val="auto"/>
          <w:sz w:val="20"/>
          <w:lang w:eastAsia="en-US"/>
        </w:rPr>
        <w:t xml:space="preserve"> Veel kleinere woningbouwlocaties waar nu geen overeenstemming over is zullen door d</w:t>
      </w:r>
      <w:r w:rsidR="00F17889" w:rsidRPr="00740F5F">
        <w:rPr>
          <w:rFonts w:ascii="Corbel" w:eastAsiaTheme="minorHAnsi" w:hAnsi="Corbel" w:cstheme="minorBidi"/>
          <w:color w:val="auto"/>
          <w:sz w:val="20"/>
          <w:lang w:eastAsia="en-US"/>
        </w:rPr>
        <w:t xml:space="preserve">e verstedelijkingsdruk </w:t>
      </w:r>
      <w:r w:rsidR="00BC5D65" w:rsidRPr="00740F5F">
        <w:rPr>
          <w:rFonts w:ascii="Corbel" w:eastAsiaTheme="minorHAnsi" w:hAnsi="Corbel" w:cstheme="minorBidi"/>
          <w:color w:val="auto"/>
          <w:sz w:val="20"/>
          <w:lang w:eastAsia="en-US"/>
        </w:rPr>
        <w:t xml:space="preserve">op den duur toch tot ontwikkeling komen. </w:t>
      </w:r>
      <w:r w:rsidR="00532DC8" w:rsidRPr="00740F5F">
        <w:rPr>
          <w:rFonts w:ascii="Corbel" w:eastAsiaTheme="minorHAnsi" w:hAnsi="Corbel" w:cstheme="minorBidi"/>
          <w:color w:val="auto"/>
          <w:sz w:val="20"/>
          <w:lang w:eastAsia="en-US"/>
        </w:rPr>
        <w:t>Zij roept iedereen op wat ruimer te kijken en meer ruimte te bieden voor dit soort projecten.</w:t>
      </w:r>
    </w:p>
    <w:p w14:paraId="51D7852C" w14:textId="77777777" w:rsidR="00532DC8" w:rsidRPr="00740F5F" w:rsidRDefault="00532DC8" w:rsidP="000E143D">
      <w:pPr>
        <w:pStyle w:val="PUlijstalineaniveau1"/>
        <w:numPr>
          <w:ilvl w:val="0"/>
          <w:numId w:val="0"/>
        </w:numPr>
        <w:tabs>
          <w:tab w:val="left" w:pos="6716"/>
        </w:tabs>
        <w:rPr>
          <w:i/>
          <w:iCs/>
          <w:lang w:val="nl-NL"/>
        </w:rPr>
      </w:pPr>
    </w:p>
    <w:p w14:paraId="541CBDCD" w14:textId="519E3334" w:rsidR="00532DC8" w:rsidRPr="00740F5F" w:rsidRDefault="00443588" w:rsidP="00532DC8">
      <w:pPr>
        <w:pStyle w:val="PUbroodtekst"/>
      </w:pPr>
      <w:r w:rsidRPr="00740F5F">
        <w:t>Besluit</w:t>
      </w:r>
      <w:r w:rsidR="00002AC8" w:rsidRPr="00740F5F">
        <w:t>*</w:t>
      </w:r>
      <w:r w:rsidRPr="00740F5F">
        <w:t>:</w:t>
      </w:r>
    </w:p>
    <w:p w14:paraId="57A438E7" w14:textId="77777777" w:rsidR="004249F3" w:rsidRPr="00740F5F" w:rsidRDefault="004249F3" w:rsidP="004249F3">
      <w:pPr>
        <w:pStyle w:val="Lijstalinea"/>
        <w:numPr>
          <w:ilvl w:val="0"/>
          <w:numId w:val="33"/>
        </w:numPr>
        <w:rPr>
          <w:rFonts w:ascii="Corbel" w:eastAsiaTheme="minorHAnsi" w:hAnsi="Corbel" w:cstheme="minorBidi"/>
          <w:color w:val="auto"/>
          <w:sz w:val="20"/>
          <w:lang w:eastAsia="en-US"/>
        </w:rPr>
      </w:pPr>
      <w:r w:rsidRPr="00740F5F">
        <w:rPr>
          <w:rFonts w:ascii="Corbel" w:eastAsiaTheme="minorHAnsi" w:hAnsi="Corbel" w:cstheme="minorBidi"/>
          <w:color w:val="auto"/>
          <w:sz w:val="20"/>
          <w:lang w:eastAsia="en-US"/>
        </w:rPr>
        <w:t>Het ministerie van VRO verkent de mogelijkheden om incentives voor netbewust bouwen te versterken via stimuleringsregelingen en door voorrang op een aansluiting te bieden aan dergelijke projecten via het prioriteringskader van de ACM.</w:t>
      </w:r>
    </w:p>
    <w:p w14:paraId="5227D0F4" w14:textId="77777777" w:rsidR="004249F3" w:rsidRPr="00740F5F" w:rsidRDefault="004249F3" w:rsidP="004249F3">
      <w:pPr>
        <w:pStyle w:val="Lijstalinea"/>
        <w:numPr>
          <w:ilvl w:val="0"/>
          <w:numId w:val="33"/>
        </w:numPr>
        <w:rPr>
          <w:rFonts w:ascii="Corbel" w:eastAsiaTheme="minorHAnsi" w:hAnsi="Corbel" w:cstheme="minorBidi"/>
          <w:color w:val="auto"/>
          <w:sz w:val="20"/>
          <w:lang w:eastAsia="en-US"/>
        </w:rPr>
      </w:pPr>
      <w:r w:rsidRPr="00740F5F">
        <w:rPr>
          <w:rFonts w:ascii="Corbel" w:eastAsiaTheme="minorHAnsi" w:hAnsi="Corbel" w:cstheme="minorBidi"/>
          <w:color w:val="auto"/>
          <w:sz w:val="20"/>
          <w:lang w:eastAsia="en-US"/>
        </w:rPr>
        <w:t>Het ministerie van VRO erkent de noodzaak van financiële regelingen tbv woningbouw en blijft zich inspannen voor middelen voor bovenplanse en binnenplanse tekorten, zoals de WBI.</w:t>
      </w:r>
    </w:p>
    <w:p w14:paraId="5C881514" w14:textId="77777777" w:rsidR="004249F3" w:rsidRPr="00740F5F" w:rsidRDefault="004249F3" w:rsidP="004249F3">
      <w:pPr>
        <w:pStyle w:val="PUmultilistlv3"/>
        <w:numPr>
          <w:ilvl w:val="0"/>
          <w:numId w:val="33"/>
        </w:numPr>
        <w:spacing w:before="0"/>
      </w:pPr>
      <w:r w:rsidRPr="00740F5F">
        <w:t>Gezamenlijke inzet van Rijk en provincie in het onderzoeken van hoe de transformatie van bedrijventerreinen kan worden versneld c.q. ondersteund.</w:t>
      </w:r>
    </w:p>
    <w:p w14:paraId="38590AA0" w14:textId="25E87133" w:rsidR="00EC1E61" w:rsidRPr="00740F5F" w:rsidRDefault="004249F3" w:rsidP="005D31F5">
      <w:pPr>
        <w:pStyle w:val="PUmultilistlv3"/>
        <w:numPr>
          <w:ilvl w:val="0"/>
          <w:numId w:val="33"/>
        </w:numPr>
        <w:spacing w:before="0"/>
      </w:pPr>
      <w:r w:rsidRPr="00740F5F">
        <w:t xml:space="preserve">Verkennen bij ministerie I&amp;W of er gelden beschikbaar zijn voor het treffen van geluidsbeperkende bronmaatregelen van spoor- en wegeninfrastructuur nabij beoogde woningbouwlocaties. </w:t>
      </w:r>
    </w:p>
    <w:p w14:paraId="2FEC021A" w14:textId="17797966" w:rsidR="005272AE" w:rsidRPr="00740F5F" w:rsidRDefault="00E22AA7" w:rsidP="005272AE">
      <w:pPr>
        <w:pStyle w:val="PUmultilistlv1"/>
        <w:numPr>
          <w:ilvl w:val="0"/>
          <w:numId w:val="34"/>
        </w:numPr>
      </w:pPr>
      <w:r w:rsidRPr="00740F5F">
        <w:rPr>
          <w:b/>
          <w:bCs/>
        </w:rPr>
        <w:t>Rondvr</w:t>
      </w:r>
      <w:r w:rsidR="005D31F5" w:rsidRPr="00740F5F">
        <w:rPr>
          <w:b/>
          <w:bCs/>
        </w:rPr>
        <w:t>aa</w:t>
      </w:r>
      <w:r w:rsidRPr="00740F5F">
        <w:rPr>
          <w:b/>
          <w:bCs/>
        </w:rPr>
        <w:t>g en sluiting</w:t>
      </w:r>
      <w:r w:rsidR="00000308" w:rsidRPr="00740F5F">
        <w:rPr>
          <w:b/>
          <w:bCs/>
        </w:rPr>
        <w:t xml:space="preserve"> </w:t>
      </w:r>
    </w:p>
    <w:p w14:paraId="256A1C41" w14:textId="26D6F562" w:rsidR="006A1926" w:rsidRPr="00740F5F" w:rsidRDefault="00F00502" w:rsidP="005272AE">
      <w:pPr>
        <w:pStyle w:val="PUmultilistlv1"/>
        <w:numPr>
          <w:ilvl w:val="0"/>
          <w:numId w:val="0"/>
        </w:numPr>
        <w:spacing w:before="0"/>
      </w:pPr>
      <w:r w:rsidRPr="00740F5F">
        <w:t xml:space="preserve">Rob van Muilekom overhandigt de minister de tekst die de provincie Utrecht </w:t>
      </w:r>
      <w:r w:rsidR="006560A2" w:rsidRPr="00740F5F">
        <w:t>ook aangeleverd heeft voor het eindrapport over STOER. Er zijn diverse trajecten rondom</w:t>
      </w:r>
      <w:r w:rsidR="008147D8" w:rsidRPr="00740F5F">
        <w:t xml:space="preserve"> kwaliteit en duurzaamheid bij woningbouw</w:t>
      </w:r>
      <w:r w:rsidR="00D05560" w:rsidRPr="00740F5F">
        <w:t xml:space="preserve">. </w:t>
      </w:r>
      <w:r w:rsidR="00755368" w:rsidRPr="00740F5F">
        <w:t xml:space="preserve">De diversiteit draagt niet altijd bij aan de gewenste voorspelbaarheid en eenduidigheid in regelgeving. </w:t>
      </w:r>
      <w:r w:rsidR="008829EE" w:rsidRPr="00740F5F">
        <w:t xml:space="preserve">De provincie Utrecht </w:t>
      </w:r>
      <w:r w:rsidR="00317F7A" w:rsidRPr="00740F5F">
        <w:t xml:space="preserve">wil daarom via deze weg nogmaals pleiten voor een aanpak </w:t>
      </w:r>
      <w:r w:rsidR="00397EAA" w:rsidRPr="00740F5F">
        <w:t xml:space="preserve">die lopende initiatieven samenvoegt. Minister Keijzer erkent het belang van samenvoeging, ook nu er vanuit Europa van alles op ons af komt. </w:t>
      </w:r>
      <w:r w:rsidR="00285125" w:rsidRPr="00740F5F">
        <w:t>Enkele trajecten die in de tekst voorkomen, zijn haar niet bekend.</w:t>
      </w:r>
    </w:p>
    <w:p w14:paraId="64F493C7" w14:textId="4B906A8D" w:rsidR="00B12BBD" w:rsidRPr="00740F5F" w:rsidRDefault="00B12BBD" w:rsidP="00B12BBD">
      <w:pPr>
        <w:pStyle w:val="PUmultilistlv1"/>
        <w:numPr>
          <w:ilvl w:val="0"/>
          <w:numId w:val="0"/>
        </w:numPr>
        <w:ind w:left="340" w:hanging="340"/>
        <w:rPr>
          <w:b/>
          <w:bCs/>
        </w:rPr>
      </w:pPr>
      <w:r w:rsidRPr="00740F5F">
        <w:t>Jacos van Zelst meldt dat het volgende BO Woondeal in februari 2026 gepland zal worden.</w:t>
      </w:r>
    </w:p>
    <w:p w14:paraId="28A6A8B8" w14:textId="0B46F8B2" w:rsidR="00921171" w:rsidRPr="00740F5F" w:rsidRDefault="00002AC8" w:rsidP="00870F61">
      <w:pPr>
        <w:spacing w:line="240" w:lineRule="auto"/>
        <w:rPr>
          <w:rFonts w:ascii="Corbel" w:eastAsiaTheme="minorHAnsi" w:hAnsi="Corbel" w:cstheme="minorBidi"/>
          <w:i/>
          <w:iCs/>
          <w:color w:val="auto"/>
          <w:sz w:val="20"/>
          <w:lang w:eastAsia="en-US"/>
        </w:rPr>
      </w:pPr>
      <w:r w:rsidRPr="00740F5F">
        <w:rPr>
          <w:rFonts w:ascii="Corbel" w:eastAsiaTheme="minorHAnsi" w:hAnsi="Corbel" w:cstheme="minorBidi"/>
          <w:i/>
          <w:iCs/>
          <w:color w:val="auto"/>
          <w:sz w:val="20"/>
          <w:lang w:eastAsia="en-US"/>
        </w:rPr>
        <w:t>*</w:t>
      </w:r>
      <w:r w:rsidR="002916D7" w:rsidRPr="00740F5F">
        <w:rPr>
          <w:rFonts w:ascii="Corbel" w:eastAsiaTheme="minorHAnsi" w:hAnsi="Corbel" w:cstheme="minorBidi"/>
          <w:i/>
          <w:iCs/>
          <w:color w:val="auto"/>
          <w:sz w:val="20"/>
          <w:lang w:eastAsia="en-US"/>
        </w:rPr>
        <w:t xml:space="preserve">De besluiten onder de agendapunt 3 zijn tijdens het overleg niet expliciet vastgesteld. </w:t>
      </w:r>
      <w:r w:rsidR="009C7994" w:rsidRPr="00740F5F">
        <w:rPr>
          <w:rFonts w:ascii="Corbel" w:eastAsiaTheme="minorHAnsi" w:hAnsi="Corbel" w:cstheme="minorBidi"/>
          <w:i/>
          <w:iCs/>
          <w:color w:val="auto"/>
          <w:sz w:val="20"/>
          <w:lang w:eastAsia="en-US"/>
        </w:rPr>
        <w:t xml:space="preserve">Wel is er een ambtelijk mandaat om uitvoering te geven aan de beschreven acties. </w:t>
      </w:r>
      <w:r w:rsidR="00F032B7" w:rsidRPr="00740F5F">
        <w:rPr>
          <w:rFonts w:ascii="Corbel" w:eastAsiaTheme="minorHAnsi" w:hAnsi="Corbel" w:cstheme="minorBidi"/>
          <w:i/>
          <w:iCs/>
          <w:color w:val="auto"/>
          <w:sz w:val="20"/>
          <w:lang w:eastAsia="en-US"/>
        </w:rPr>
        <w:t xml:space="preserve">De besluiten </w:t>
      </w:r>
      <w:r w:rsidR="00E250BE">
        <w:rPr>
          <w:rFonts w:ascii="Corbel" w:eastAsiaTheme="minorHAnsi" w:hAnsi="Corbel" w:cstheme="minorBidi"/>
          <w:i/>
          <w:iCs/>
          <w:color w:val="auto"/>
          <w:sz w:val="20"/>
          <w:lang w:eastAsia="en-US"/>
        </w:rPr>
        <w:t>worden</w:t>
      </w:r>
      <w:r w:rsidR="00F032B7" w:rsidRPr="00740F5F">
        <w:rPr>
          <w:rFonts w:ascii="Corbel" w:eastAsiaTheme="minorHAnsi" w:hAnsi="Corbel" w:cstheme="minorBidi"/>
          <w:i/>
          <w:iCs/>
          <w:color w:val="auto"/>
          <w:sz w:val="20"/>
          <w:lang w:eastAsia="en-US"/>
        </w:rPr>
        <w:t xml:space="preserve"> bij het eerstvolgende BO </w:t>
      </w:r>
      <w:r w:rsidR="00E250BE">
        <w:rPr>
          <w:rFonts w:ascii="Corbel" w:eastAsiaTheme="minorHAnsi" w:hAnsi="Corbel" w:cstheme="minorBidi"/>
          <w:i/>
          <w:iCs/>
          <w:color w:val="auto"/>
          <w:sz w:val="20"/>
          <w:lang w:eastAsia="en-US"/>
        </w:rPr>
        <w:t>opnieuw geagendeerd voor</w:t>
      </w:r>
      <w:r w:rsidR="00F032B7" w:rsidRPr="00740F5F">
        <w:rPr>
          <w:rFonts w:ascii="Corbel" w:eastAsiaTheme="minorHAnsi" w:hAnsi="Corbel" w:cstheme="minorBidi"/>
          <w:i/>
          <w:iCs/>
          <w:color w:val="auto"/>
          <w:sz w:val="20"/>
          <w:lang w:eastAsia="en-US"/>
        </w:rPr>
        <w:t xml:space="preserve"> bekrachtig</w:t>
      </w:r>
      <w:r w:rsidR="00E250BE">
        <w:rPr>
          <w:rFonts w:ascii="Corbel" w:eastAsiaTheme="minorHAnsi" w:hAnsi="Corbel" w:cstheme="minorBidi"/>
          <w:i/>
          <w:iCs/>
          <w:color w:val="auto"/>
          <w:sz w:val="20"/>
          <w:lang w:eastAsia="en-US"/>
        </w:rPr>
        <w:t>ing</w:t>
      </w:r>
      <w:r w:rsidR="00F032B7" w:rsidRPr="00740F5F">
        <w:rPr>
          <w:rFonts w:ascii="Corbel" w:eastAsiaTheme="minorHAnsi" w:hAnsi="Corbel" w:cstheme="minorBidi"/>
          <w:i/>
          <w:iCs/>
          <w:color w:val="auto"/>
          <w:sz w:val="20"/>
          <w:lang w:eastAsia="en-US"/>
        </w:rPr>
        <w:t>.</w:t>
      </w:r>
    </w:p>
    <w:sectPr w:rsidR="00921171" w:rsidRPr="00740F5F">
      <w:headerReference w:type="default" r:id="rId13"/>
      <w:headerReference w:type="first" r:id="rId14"/>
      <w:pgSz w:w="11905" w:h="16837"/>
      <w:pgMar w:top="3050" w:right="2777" w:bottom="1077" w:left="1587" w:header="0" w:footer="0"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D73E00" w14:textId="77777777" w:rsidR="00FF18BB" w:rsidRDefault="00FF18BB">
      <w:pPr>
        <w:spacing w:line="240" w:lineRule="auto"/>
      </w:pPr>
      <w:r>
        <w:separator/>
      </w:r>
    </w:p>
  </w:endnote>
  <w:endnote w:type="continuationSeparator" w:id="0">
    <w:p w14:paraId="3429465E" w14:textId="77777777" w:rsidR="00FF18BB" w:rsidRDefault="00FF18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DejaVu Sans">
    <w:altName w:val="Arial"/>
    <w:charset w:val="00"/>
    <w:family w:val="swiss"/>
    <w:pitch w:val="variable"/>
    <w:sig w:usb0="E7000EFF" w:usb1="5200FDFF" w:usb2="0A042021" w:usb3="00000000" w:csb0="000001BF" w:csb1="00000000"/>
  </w:font>
  <w:font w:name="Lohit Hindi">
    <w:altName w:val="Times New Roman"/>
    <w:charset w:val="00"/>
    <w:family w:val="auto"/>
    <w:pitch w:val="default"/>
  </w:font>
  <w:font w:name="Verdana">
    <w:panose1 w:val="020B0604030504040204"/>
    <w:charset w:val="00"/>
    <w:family w:val="swiss"/>
    <w:pitch w:val="variable"/>
    <w:sig w:usb0="A00006FF" w:usb1="4000205B" w:usb2="00000010" w:usb3="00000000" w:csb0="0000019F" w:csb1="00000000"/>
  </w:font>
  <w:font w:name="KIX Barcode">
    <w:charset w:val="00"/>
    <w:family w:val="swiss"/>
    <w:pitch w:val="variable"/>
    <w:sig w:usb0="8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4E684D" w14:textId="77777777" w:rsidR="00FF18BB" w:rsidRDefault="00FF18BB">
      <w:pPr>
        <w:spacing w:line="240" w:lineRule="auto"/>
      </w:pPr>
      <w:r>
        <w:separator/>
      </w:r>
    </w:p>
  </w:footnote>
  <w:footnote w:type="continuationSeparator" w:id="0">
    <w:p w14:paraId="6294FCE2" w14:textId="77777777" w:rsidR="00FF18BB" w:rsidRDefault="00FF18B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2E3F68" w14:textId="77777777" w:rsidR="003617AA" w:rsidRDefault="00303096">
    <w:r>
      <w:rPr>
        <w:noProof/>
      </w:rPr>
      <mc:AlternateContent>
        <mc:Choice Requires="wps">
          <w:drawing>
            <wp:anchor distT="0" distB="0" distL="0" distR="0" simplePos="0" relativeHeight="251658240" behindDoc="0" locked="1" layoutInCell="1" allowOverlap="1" wp14:anchorId="7E260A46" wp14:editId="14650F60">
              <wp:simplePos x="0" y="0"/>
              <wp:positionH relativeFrom="page">
                <wp:posOffset>5921375</wp:posOffset>
              </wp:positionH>
              <wp:positionV relativeFrom="page">
                <wp:posOffset>1965325</wp:posOffset>
              </wp:positionV>
              <wp:extent cx="1277620" cy="8009890"/>
              <wp:effectExtent l="0" t="0" r="0" b="0"/>
              <wp:wrapNone/>
              <wp:docPr id="1" name="46fef022-aa3c-11ea-a756-beb5f67e67be"/>
              <wp:cNvGraphicFramePr/>
              <a:graphic xmlns:a="http://schemas.openxmlformats.org/drawingml/2006/main">
                <a:graphicData uri="http://schemas.microsoft.com/office/word/2010/wordprocessingShape">
                  <wps:wsp>
                    <wps:cNvSpPr txBox="1"/>
                    <wps:spPr>
                      <a:xfrm>
                        <a:off x="0" y="0"/>
                        <a:ext cx="1277620" cy="8009890"/>
                      </a:xfrm>
                      <a:prstGeom prst="rect">
                        <a:avLst/>
                      </a:prstGeom>
                      <a:noFill/>
                    </wps:spPr>
                    <wps:txbx>
                      <w:txbxContent>
                        <w:p w14:paraId="2E02CF53" w14:textId="77777777" w:rsidR="003617AA" w:rsidRDefault="00303096">
                          <w:pPr>
                            <w:pStyle w:val="Referentiegegevensbold"/>
                          </w:pPr>
                          <w:r>
                            <w:t>DG Volkshuisvesting en Bouwen</w:t>
                          </w:r>
                        </w:p>
                        <w:p w14:paraId="3CD87F64" w14:textId="77777777" w:rsidR="003617AA" w:rsidRDefault="00303096">
                          <w:pPr>
                            <w:pStyle w:val="Referentiegegevens"/>
                          </w:pPr>
                          <w:r>
                            <w:t>Realisatie Woningbouw</w:t>
                          </w:r>
                        </w:p>
                        <w:p w14:paraId="589BE9CE" w14:textId="77777777" w:rsidR="003617AA" w:rsidRDefault="00303096">
                          <w:pPr>
                            <w:pStyle w:val="Referentiegegevens"/>
                          </w:pPr>
                          <w:r>
                            <w:t>West</w:t>
                          </w:r>
                        </w:p>
                        <w:p w14:paraId="706572CD" w14:textId="77777777" w:rsidR="003617AA" w:rsidRDefault="003617AA">
                          <w:pPr>
                            <w:pStyle w:val="WitregelW2"/>
                          </w:pPr>
                        </w:p>
                        <w:p w14:paraId="7EF2230C" w14:textId="77777777" w:rsidR="003617AA" w:rsidRDefault="00303096">
                          <w:pPr>
                            <w:pStyle w:val="Referentiegegevensbold"/>
                          </w:pPr>
                          <w:r>
                            <w:t>Datum</w:t>
                          </w:r>
                        </w:p>
                        <w:p w14:paraId="2A3777E0" w14:textId="1AD132E4" w:rsidR="003617AA" w:rsidRDefault="00D32F60">
                          <w:pPr>
                            <w:pStyle w:val="Referentiegegevens"/>
                          </w:pPr>
                          <w:fldSimple w:instr=" DOCPROPERTY  &quot;Datum&quot;  \* MERGEFORMAT ">
                            <w:r>
                              <w:t>11 september</w:t>
                            </w:r>
                            <w:r w:rsidR="0022397C">
                              <w:t xml:space="preserve"> 2025</w:t>
                            </w:r>
                          </w:fldSimple>
                        </w:p>
                        <w:p w14:paraId="2CFE913C" w14:textId="77777777" w:rsidR="003617AA" w:rsidRDefault="003617AA">
                          <w:pPr>
                            <w:pStyle w:val="WitregelW1"/>
                          </w:pPr>
                        </w:p>
                        <w:p w14:paraId="3D1681DD" w14:textId="77777777" w:rsidR="003617AA" w:rsidRDefault="00303096">
                          <w:pPr>
                            <w:pStyle w:val="Referentiegegevensbold"/>
                          </w:pPr>
                          <w:r>
                            <w:t>Onze referentie</w:t>
                          </w:r>
                        </w:p>
                        <w:p w14:paraId="2380D7AC" w14:textId="6DCF6A01" w:rsidR="003617AA" w:rsidRDefault="00303096">
                          <w:pPr>
                            <w:pStyle w:val="Referentiegegevens"/>
                          </w:pPr>
                          <w:r>
                            <w:fldChar w:fldCharType="begin"/>
                          </w:r>
                          <w:r>
                            <w:instrText xml:space="preserve"> DOCPROPERTY  "Kenmerk"  \* MERGEFORMAT </w:instrText>
                          </w:r>
                          <w:r>
                            <w:fldChar w:fldCharType="end"/>
                          </w:r>
                        </w:p>
                      </w:txbxContent>
                    </wps:txbx>
                    <wps:bodyPr vert="horz" wrap="square" lIns="0" tIns="0" rIns="0" bIns="0" anchor="t" anchorCtr="0"/>
                  </wps:wsp>
                </a:graphicData>
              </a:graphic>
            </wp:anchor>
          </w:drawing>
        </mc:Choice>
        <mc:Fallback>
          <w:pict>
            <v:shapetype w14:anchorId="7E260A46" id="_x0000_t202" coordsize="21600,21600" o:spt="202" path="m,l,21600r21600,l21600,xe">
              <v:stroke joinstyle="miter"/>
              <v:path gradientshapeok="t" o:connecttype="rect"/>
            </v:shapetype>
            <v:shape id="46fef022-aa3c-11ea-a756-beb5f67e67be" o:spid="_x0000_s1026" type="#_x0000_t202" style="position:absolute;margin-left:466.25pt;margin-top:154.75pt;width:100.6pt;height:630.7pt;z-index:2516582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" filled="f" stroked="f">
              <v:textbox inset="0,0,0,0">
                <w:txbxContent>
                  <w:p w14:paraId="2E02CF53" w14:textId="77777777" w:rsidR="003617AA" w:rsidRDefault="00303096">
                    <w:pPr>
                      <w:pStyle w:val="Referentiegegevensbold"/>
                    </w:pPr>
                    <w:r>
                      <w:t>DG Volkshuisvesting en Bouwen</w:t>
                    </w:r>
                  </w:p>
                  <w:p w14:paraId="3CD87F64" w14:textId="77777777" w:rsidR="003617AA" w:rsidRDefault="00303096">
                    <w:pPr>
                      <w:pStyle w:val="Referentiegegevens"/>
                    </w:pPr>
                    <w:r>
                      <w:t>Realisatie Woningbouw</w:t>
                    </w:r>
                  </w:p>
                  <w:p w14:paraId="589BE9CE" w14:textId="77777777" w:rsidR="003617AA" w:rsidRDefault="00303096">
                    <w:pPr>
                      <w:pStyle w:val="Referentiegegevens"/>
                    </w:pPr>
                    <w:r>
                      <w:t>West</w:t>
                    </w:r>
                  </w:p>
                  <w:p w14:paraId="706572CD" w14:textId="77777777" w:rsidR="003617AA" w:rsidRDefault="003617AA">
                    <w:pPr>
                      <w:pStyle w:val="WitregelW2"/>
                    </w:pPr>
                  </w:p>
                  <w:p w14:paraId="7EF2230C" w14:textId="77777777" w:rsidR="003617AA" w:rsidRDefault="00303096">
                    <w:pPr>
                      <w:pStyle w:val="Referentiegegevensbold"/>
                    </w:pPr>
                    <w:r>
                      <w:t>Datum</w:t>
                    </w:r>
                  </w:p>
                  <w:p w14:paraId="2A3777E0" w14:textId="1AD132E4" w:rsidR="003617AA" w:rsidRDefault="00D32F60">
                    <w:pPr>
                      <w:pStyle w:val="Referentiegegevens"/>
                    </w:pPr>
                    <w:fldSimple w:instr=" DOCPROPERTY  &quot;Datum&quot;  \* MERGEFORMAT ">
                      <w:r>
                        <w:t>11 september</w:t>
                      </w:r>
                      <w:r w:rsidR="0022397C">
                        <w:t xml:space="preserve"> 2025</w:t>
                      </w:r>
                    </w:fldSimple>
                  </w:p>
                  <w:p w14:paraId="2CFE913C" w14:textId="77777777" w:rsidR="003617AA" w:rsidRDefault="003617AA">
                    <w:pPr>
                      <w:pStyle w:val="WitregelW1"/>
                    </w:pPr>
                  </w:p>
                  <w:p w14:paraId="3D1681DD" w14:textId="77777777" w:rsidR="003617AA" w:rsidRDefault="00303096">
                    <w:pPr>
                      <w:pStyle w:val="Referentiegegevensbold"/>
                    </w:pPr>
                    <w:r>
                      <w:t>Onze referentie</w:t>
                    </w:r>
                  </w:p>
                  <w:p w14:paraId="2380D7AC" w14:textId="6DCF6A01" w:rsidR="003617AA" w:rsidRDefault="00303096">
                    <w:pPr>
                      <w:pStyle w:val="Referentiegegevens"/>
                    </w:pPr>
                    <w:r>
                      <w:fldChar w:fldCharType="begin"/>
                    </w:r>
                    <w:r>
                      <w:instrText xml:space="preserve"> DOCPROPERTY  "Kenmerk"  \* MERGEFORMAT </w:instrText>
                    </w:r>
                    <w:r>
                      <w:fldChar w:fldCharType="end"/>
                    </w:r>
                  </w:p>
                </w:txbxContent>
              </v:textbox>
              <w10:wrap anchorx="page" anchory="page"/>
              <w10:anchorlock/>
            </v:shape>
          </w:pict>
        </mc:Fallback>
      </mc:AlternateContent>
    </w:r>
    <w:r>
      <w:rPr>
        <w:noProof/>
      </w:rPr>
      <mc:AlternateContent>
        <mc:Choice Requires="wps">
          <w:drawing>
            <wp:anchor distT="0" distB="0" distL="0" distR="0" simplePos="0" relativeHeight="251658241" behindDoc="0" locked="1" layoutInCell="1" allowOverlap="1" wp14:anchorId="040B97BE" wp14:editId="4BC8FA89">
              <wp:simplePos x="0" y="0"/>
              <wp:positionH relativeFrom="page">
                <wp:posOffset>1007744</wp:posOffset>
              </wp:positionH>
              <wp:positionV relativeFrom="page">
                <wp:posOffset>10194925</wp:posOffset>
              </wp:positionV>
              <wp:extent cx="4790440" cy="161290"/>
              <wp:effectExtent l="0" t="0" r="0" b="0"/>
              <wp:wrapNone/>
              <wp:docPr id="2" name="46fef06f-aa3c-11ea-a756-beb5f67e67be"/>
              <wp:cNvGraphicFramePr/>
              <a:graphic xmlns:a="http://schemas.openxmlformats.org/drawingml/2006/main">
                <a:graphicData uri="http://schemas.microsoft.com/office/word/2010/wordprocessingShape">
                  <wps:wsp>
                    <wps:cNvSpPr txBox="1"/>
                    <wps:spPr>
                      <a:xfrm>
                        <a:off x="0" y="0"/>
                        <a:ext cx="4790440" cy="161290"/>
                      </a:xfrm>
                      <a:prstGeom prst="rect">
                        <a:avLst/>
                      </a:prstGeom>
                      <a:noFill/>
                    </wps:spPr>
                    <wps:txbx>
                      <w:txbxContent>
                        <w:p w14:paraId="1B8E9349" w14:textId="13DEA9BA" w:rsidR="003617AA" w:rsidRDefault="00303096">
                          <w:pPr>
                            <w:pStyle w:val="Rubricering"/>
                          </w:pPr>
                          <w:r>
                            <w:fldChar w:fldCharType="begin"/>
                          </w:r>
                          <w:r>
                            <w:instrText xml:space="preserve"> DOCPROPERTY  "Rubricering"  \* MERGEFORMAT </w:instrText>
                          </w:r>
                          <w:r>
                            <w:fldChar w:fldCharType="end"/>
                          </w:r>
                          <w:r>
                            <w:fldChar w:fldCharType="begin"/>
                          </w:r>
                          <w:r>
                            <w:instrText xml:space="preserve"> DOCPROPERTY  "Markering"  \* MERGEFORMAT </w:instrText>
                          </w:r>
                          <w:r>
                            <w:fldChar w:fldCharType="end"/>
                          </w:r>
                        </w:p>
                      </w:txbxContent>
                    </wps:txbx>
                    <wps:bodyPr vert="horz" wrap="square" lIns="0" tIns="0" rIns="0" bIns="0" anchor="t" anchorCtr="0"/>
                  </wps:wsp>
                </a:graphicData>
              </a:graphic>
            </wp:anchor>
          </w:drawing>
        </mc:Choice>
        <mc:Fallback>
          <w:pict>
            <v:shape w14:anchorId="040B97BE" id="46fef06f-aa3c-11ea-a756-beb5f67e67be" o:spid="_x0000_s1027" type="#_x0000_t202" style="position:absolute;margin-left:79.35pt;margin-top:802.75pt;width:377.2pt;height:12.7pt;z-index:251658241;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" filled="f" stroked="f">
              <v:textbox inset="0,0,0,0">
                <w:txbxContent>
                  <w:p w14:paraId="1B8E9349" w14:textId="13DEA9BA" w:rsidR="003617AA" w:rsidRDefault="00303096">
                    <w:pPr>
                      <w:pStyle w:val="Rubricering"/>
                    </w:pPr>
                    <w:r>
                      <w:fldChar w:fldCharType="begin"/>
                    </w:r>
                    <w:r>
                      <w:instrText xml:space="preserve"> DOCPROPERTY  "Rubricering"  \* MERGEFORMAT </w:instrText>
                    </w:r>
                    <w:r>
                      <w:fldChar w:fldCharType="end"/>
                    </w:r>
                    <w:r>
                      <w:fldChar w:fldCharType="begin"/>
                    </w:r>
                    <w:r>
                      <w:instrText xml:space="preserve"> DOCPROPERTY  "Markering"  \* MERGEFORMAT </w:instrText>
                    </w:r>
                    <w:r>
                      <w:fldChar w:fldCharType="end"/>
                    </w:r>
                  </w:p>
                </w:txbxContent>
              </v:textbox>
              <w10:wrap anchorx="page" anchory="page"/>
              <w10:anchorlock/>
            </v:shape>
          </w:pict>
        </mc:Fallback>
      </mc:AlternateContent>
    </w:r>
    <w:r>
      <w:rPr>
        <w:noProof/>
      </w:rPr>
      <mc:AlternateContent>
        <mc:Choice Requires="wps">
          <w:drawing>
            <wp:anchor distT="0" distB="0" distL="0" distR="0" simplePos="0" relativeHeight="251658242" behindDoc="0" locked="1" layoutInCell="1" allowOverlap="1" wp14:anchorId="7840418B" wp14:editId="541F614A">
              <wp:simplePos x="0" y="0"/>
              <wp:positionH relativeFrom="page">
                <wp:posOffset>5921375</wp:posOffset>
              </wp:positionH>
              <wp:positionV relativeFrom="page">
                <wp:posOffset>10194925</wp:posOffset>
              </wp:positionV>
              <wp:extent cx="1285875" cy="161290"/>
              <wp:effectExtent l="0" t="0" r="0" b="0"/>
              <wp:wrapNone/>
              <wp:docPr id="3" name="46fef0b8-aa3c-11ea-a756-beb5f67e67be"/>
              <wp:cNvGraphicFramePr/>
              <a:graphic xmlns:a="http://schemas.openxmlformats.org/drawingml/2006/main">
                <a:graphicData uri="http://schemas.microsoft.com/office/word/2010/wordprocessingShape">
                  <wps:wsp>
                    <wps:cNvSpPr txBox="1"/>
                    <wps:spPr>
                      <a:xfrm>
                        <a:off x="0" y="0"/>
                        <a:ext cx="1285875" cy="161290"/>
                      </a:xfrm>
                      <a:prstGeom prst="rect">
                        <a:avLst/>
                      </a:prstGeom>
                      <a:noFill/>
                    </wps:spPr>
                    <wps:txbx>
                      <w:txbxContent>
                        <w:p w14:paraId="079EC85F" w14:textId="77777777" w:rsidR="003617AA" w:rsidRDefault="00303096">
                          <w:pPr>
                            <w:pStyle w:val="Referentiegegevens"/>
                          </w:pPr>
                          <w:r>
                            <w:t xml:space="preserve">Pagina </w:t>
                          </w:r>
                          <w:r>
                            <w:fldChar w:fldCharType="begin"/>
                          </w:r>
                          <w:r>
                            <w:instrText>PAGE</w:instrText>
                          </w:r>
                          <w:r>
                            <w:fldChar w:fldCharType="separate"/>
                          </w:r>
                          <w:r w:rsidR="00152C5A">
                            <w:rPr>
                              <w:noProof/>
                            </w:rPr>
                            <w:t>1</w:t>
                          </w:r>
                          <w:r>
                            <w:fldChar w:fldCharType="end"/>
                          </w:r>
                          <w:r>
                            <w:t xml:space="preserve"> van </w:t>
                          </w:r>
                          <w:r>
                            <w:fldChar w:fldCharType="begin"/>
                          </w:r>
                          <w:r>
                            <w:instrText>NUMPAGES</w:instrText>
                          </w:r>
                          <w:r>
                            <w:fldChar w:fldCharType="separate"/>
                          </w:r>
                          <w:r w:rsidR="00152C5A">
                            <w:rPr>
                              <w:noProof/>
                            </w:rPr>
                            <w:t>1</w:t>
                          </w:r>
                          <w:r>
                            <w:fldChar w:fldCharType="end"/>
                          </w:r>
                        </w:p>
                      </w:txbxContent>
                    </wps:txbx>
                    <wps:bodyPr vert="horz" wrap="square" lIns="0" tIns="0" rIns="0" bIns="0" anchor="t" anchorCtr="0"/>
                  </wps:wsp>
                </a:graphicData>
              </a:graphic>
            </wp:anchor>
          </w:drawing>
        </mc:Choice>
        <mc:Fallback>
          <w:pict>
            <v:shape w14:anchorId="7840418B" id="46fef0b8-aa3c-11ea-a756-beb5f67e67be" o:spid="_x0000_s1028" type="#_x0000_t202" style="position:absolute;margin-left:466.25pt;margin-top:802.75pt;width:101.25pt;height:12.7pt;z-index:25165824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" filled="f" stroked="f">
              <v:textbox inset="0,0,0,0">
                <w:txbxContent>
                  <w:p w14:paraId="079EC85F" w14:textId="77777777" w:rsidR="003617AA" w:rsidRDefault="00303096">
                    <w:pPr>
                      <w:pStyle w:val="Referentiegegevens"/>
                    </w:pPr>
                    <w:r>
                      <w:t xml:space="preserve">Pagina </w:t>
                    </w:r>
                    <w:r>
                      <w:fldChar w:fldCharType="begin"/>
                    </w:r>
                    <w:r>
                      <w:instrText>PAGE</w:instrText>
                    </w:r>
                    <w:r>
                      <w:fldChar w:fldCharType="separate"/>
                    </w:r>
                    <w:r w:rsidR="00152C5A">
                      <w:rPr>
                        <w:noProof/>
                      </w:rPr>
                      <w:t>1</w:t>
                    </w:r>
                    <w:r>
                      <w:fldChar w:fldCharType="end"/>
                    </w:r>
                    <w:r>
                      <w:t xml:space="preserve"> van </w:t>
                    </w:r>
                    <w:r>
                      <w:fldChar w:fldCharType="begin"/>
                    </w:r>
                    <w:r>
                      <w:instrText>NUMPAGES</w:instrText>
                    </w:r>
                    <w:r>
                      <w:fldChar w:fldCharType="separate"/>
                    </w:r>
                    <w:r w:rsidR="00152C5A">
                      <w:rPr>
                        <w:noProof/>
                      </w:rPr>
                      <w:t>1</w:t>
                    </w:r>
                    <w:r>
                      <w:fldChar w:fldCharType="end"/>
                    </w:r>
                  </w:p>
                </w:txbxContent>
              </v:textbox>
              <w10:wrap anchorx="page" anchory="page"/>
              <w10:anchorlock/>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A8E3EB" w14:textId="77777777" w:rsidR="003617AA" w:rsidRDefault="00303096">
    <w:pPr>
      <w:spacing w:after="5952" w:line="14" w:lineRule="exact"/>
    </w:pPr>
    <w:r>
      <w:rPr>
        <w:noProof/>
      </w:rPr>
      <mc:AlternateContent>
        <mc:Choice Requires="wps">
          <w:drawing>
            <wp:anchor distT="0" distB="0" distL="0" distR="0" simplePos="0" relativeHeight="251658243" behindDoc="0" locked="1" layoutInCell="1" allowOverlap="1" wp14:anchorId="52E42E05" wp14:editId="16C6635D">
              <wp:simplePos x="0" y="0"/>
              <wp:positionH relativeFrom="page">
                <wp:posOffset>1007744</wp:posOffset>
              </wp:positionH>
              <wp:positionV relativeFrom="page">
                <wp:posOffset>1954530</wp:posOffset>
              </wp:positionV>
              <wp:extent cx="4787900" cy="1115695"/>
              <wp:effectExtent l="0" t="0" r="0" b="0"/>
              <wp:wrapNone/>
              <wp:docPr id="4" name="46feeb64-aa3c-11ea-a756-beb5f67e67be"/>
              <wp:cNvGraphicFramePr/>
              <a:graphic xmlns:a="http://schemas.openxmlformats.org/drawingml/2006/main">
                <a:graphicData uri="http://schemas.microsoft.com/office/word/2010/wordprocessingShape">
                  <wps:wsp>
                    <wps:cNvSpPr txBox="1"/>
                    <wps:spPr>
                      <a:xfrm>
                        <a:off x="0" y="0"/>
                        <a:ext cx="4787900" cy="1115695"/>
                      </a:xfrm>
                      <a:prstGeom prst="rect">
                        <a:avLst/>
                      </a:prstGeom>
                      <a:noFill/>
                    </wps:spPr>
                    <wps:txbx>
                      <w:txbxContent>
                        <w:p w14:paraId="62F35D9F" w14:textId="6F452E31" w:rsidR="003617AA" w:rsidRDefault="00303096">
                          <w:pPr>
                            <w:pStyle w:val="Rubricering"/>
                          </w:pPr>
                          <w:r>
                            <w:fldChar w:fldCharType="begin"/>
                          </w:r>
                          <w:r>
                            <w:instrText xml:space="preserve"> DOCPROPERTY  "Rubricering"  \* MERGEFORMAT </w:instrText>
                          </w:r>
                          <w:r>
                            <w:fldChar w:fldCharType="end"/>
                          </w:r>
                          <w:r>
                            <w:fldChar w:fldCharType="begin"/>
                          </w:r>
                          <w:r>
                            <w:instrText xml:space="preserve"> DOCPROPERTY  "Markering"  \* MERGEFORMAT </w:instrText>
                          </w:r>
                          <w:r>
                            <w:fldChar w:fldCharType="end"/>
                          </w:r>
                        </w:p>
                      </w:txbxContent>
                    </wps:txbx>
                    <wps:bodyPr vert="horz" wrap="square" lIns="0" tIns="0" rIns="0" bIns="0" anchor="t" anchorCtr="0"/>
                  </wps:wsp>
                </a:graphicData>
              </a:graphic>
            </wp:anchor>
          </w:drawing>
        </mc:Choice>
        <mc:Fallback>
          <w:pict>
            <v:shapetype w14:anchorId="52E42E05" id="_x0000_t202" coordsize="21600,21600" o:spt="202" path="m,l,21600r21600,l21600,xe">
              <v:stroke joinstyle="miter"/>
              <v:path gradientshapeok="t" o:connecttype="rect"/>
            </v:shapetype>
            <v:shape id="46feeb64-aa3c-11ea-a756-beb5f67e67be" o:spid="_x0000_s1029" type="#_x0000_t202" style="position:absolute;margin-left:79.35pt;margin-top:153.9pt;width:377pt;height:87.85pt;z-index:251658243;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" filled="f" stroked="f">
              <v:textbox inset="0,0,0,0">
                <w:txbxContent>
                  <w:p w14:paraId="62F35D9F" w14:textId="6F452E31" w:rsidR="003617AA" w:rsidRDefault="00303096">
                    <w:pPr>
                      <w:pStyle w:val="Rubricering"/>
                    </w:pPr>
                    <w:r>
                      <w:fldChar w:fldCharType="begin"/>
                    </w:r>
                    <w:r>
                      <w:instrText xml:space="preserve"> DOCPROPERTY  "Rubricering"  \* MERGEFORMAT </w:instrText>
                    </w:r>
                    <w:r>
                      <w:fldChar w:fldCharType="end"/>
                    </w:r>
                    <w:r>
                      <w:fldChar w:fldCharType="begin"/>
                    </w:r>
                    <w:r>
                      <w:instrText xml:space="preserve"> DOCPROPERTY  "Markering"  \* MERGEFORMAT </w:instrText>
                    </w:r>
                    <w:r>
                      <w:fldChar w:fldCharType="end"/>
                    </w:r>
                  </w:p>
                </w:txbxContent>
              </v:textbox>
              <w10:wrap anchorx="page" anchory="page"/>
              <w10:anchorlock/>
            </v:shape>
          </w:pict>
        </mc:Fallback>
      </mc:AlternateContent>
    </w:r>
    <w:r>
      <w:rPr>
        <w:noProof/>
      </w:rPr>
      <mc:AlternateContent>
        <mc:Choice Requires="wps">
          <w:drawing>
            <wp:anchor distT="0" distB="0" distL="0" distR="0" simplePos="0" relativeHeight="251658244" behindDoc="0" locked="1" layoutInCell="1" allowOverlap="1" wp14:anchorId="53DEAFB1" wp14:editId="2106E907">
              <wp:simplePos x="0" y="0"/>
              <wp:positionH relativeFrom="page">
                <wp:posOffset>2418715</wp:posOffset>
              </wp:positionH>
              <wp:positionV relativeFrom="page">
                <wp:posOffset>3354704</wp:posOffset>
              </wp:positionV>
              <wp:extent cx="3362325" cy="323850"/>
              <wp:effectExtent l="0" t="0" r="0" b="0"/>
              <wp:wrapNone/>
              <wp:docPr id="5" name="46feebd0-aa3c-11ea-a756-beb5f67e67be"/>
              <wp:cNvGraphicFramePr/>
              <a:graphic xmlns:a="http://schemas.openxmlformats.org/drawingml/2006/main">
                <a:graphicData uri="http://schemas.microsoft.com/office/word/2010/wordprocessingShape">
                  <wps:wsp>
                    <wps:cNvSpPr txBox="1"/>
                    <wps:spPr>
                      <a:xfrm>
                        <a:off x="0" y="0"/>
                        <a:ext cx="3362325" cy="323850"/>
                      </a:xfrm>
                      <a:prstGeom prst="rect">
                        <a:avLst/>
                      </a:prstGeom>
                      <a:noFill/>
                    </wps:spPr>
                    <wps:txbx>
                      <w:txbxContent>
                        <w:p w14:paraId="2A5D328C" w14:textId="370D6207" w:rsidR="003617AA" w:rsidRDefault="0022397C">
                          <w:fldSimple w:instr=" DOCPROPERTY  &quot;Onderwerp&quot;  \* MERGEFORMAT ">
                            <w:r>
                              <w:t>BO woondeal provincie Utrecht</w:t>
                            </w:r>
                          </w:fldSimple>
                        </w:p>
                      </w:txbxContent>
                    </wps:txbx>
                    <wps:bodyPr vert="horz" wrap="square" lIns="0" tIns="0" rIns="0" bIns="0" anchor="t" anchorCtr="0"/>
                  </wps:wsp>
                </a:graphicData>
              </a:graphic>
            </wp:anchor>
          </w:drawing>
        </mc:Choice>
        <mc:Fallback>
          <w:pict>
            <v:shape w14:anchorId="53DEAFB1" id="46feebd0-aa3c-11ea-a756-beb5f67e67be" o:spid="_x0000_s1030" type="#_x0000_t202" style="position:absolute;margin-left:190.45pt;margin-top:264.15pt;width:264.75pt;height:25.5pt;z-index:2516582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" filled="f" stroked="f">
              <v:textbox inset="0,0,0,0">
                <w:txbxContent>
                  <w:p w14:paraId="2A5D328C" w14:textId="370D6207" w:rsidR="003617AA" w:rsidRDefault="0022397C">
                    <w:fldSimple w:instr=" DOCPROPERTY  &quot;Onderwerp&quot;  \* MERGEFORMAT ">
                      <w:r>
                        <w:t>BO woondeal provincie Utrecht</w:t>
                      </w:r>
                    </w:fldSimple>
                  </w:p>
                </w:txbxContent>
              </v:textbox>
              <w10:wrap anchorx="page" anchory="page"/>
              <w10:anchorlock/>
            </v:shape>
          </w:pict>
        </mc:Fallback>
      </mc:AlternateContent>
    </w:r>
    <w:r>
      <w:rPr>
        <w:noProof/>
      </w:rPr>
      <mc:AlternateContent>
        <mc:Choice Requires="wps">
          <w:drawing>
            <wp:anchor distT="0" distB="0" distL="0" distR="0" simplePos="0" relativeHeight="251658245" behindDoc="0" locked="1" layoutInCell="1" allowOverlap="1" wp14:anchorId="21266F36" wp14:editId="5A8530E6">
              <wp:simplePos x="0" y="0"/>
              <wp:positionH relativeFrom="page">
                <wp:posOffset>5921375</wp:posOffset>
              </wp:positionH>
              <wp:positionV relativeFrom="page">
                <wp:posOffset>1965325</wp:posOffset>
              </wp:positionV>
              <wp:extent cx="1277620" cy="8009890"/>
              <wp:effectExtent l="0" t="0" r="0" b="0"/>
              <wp:wrapNone/>
              <wp:docPr id="6" name="46feec20-aa3c-11ea-a756-beb5f67e67be"/>
              <wp:cNvGraphicFramePr/>
              <a:graphic xmlns:a="http://schemas.openxmlformats.org/drawingml/2006/main">
                <a:graphicData uri="http://schemas.microsoft.com/office/word/2010/wordprocessingShape">
                  <wps:wsp>
                    <wps:cNvSpPr txBox="1"/>
                    <wps:spPr>
                      <a:xfrm>
                        <a:off x="0" y="0"/>
                        <a:ext cx="1277620" cy="8009890"/>
                      </a:xfrm>
                      <a:prstGeom prst="rect">
                        <a:avLst/>
                      </a:prstGeom>
                      <a:noFill/>
                    </wps:spPr>
                    <wps:txbx>
                      <w:txbxContent>
                        <w:p w14:paraId="59E6375F" w14:textId="77777777" w:rsidR="003617AA" w:rsidRDefault="00303096">
                          <w:pPr>
                            <w:pStyle w:val="Referentiegegevensbold"/>
                          </w:pPr>
                          <w:r>
                            <w:t>DG Volkshuisvesting en Bouwen</w:t>
                          </w:r>
                        </w:p>
                        <w:p w14:paraId="6FE72521" w14:textId="77777777" w:rsidR="003617AA" w:rsidRDefault="00303096">
                          <w:pPr>
                            <w:pStyle w:val="Referentiegegevens"/>
                          </w:pPr>
                          <w:r>
                            <w:t>Realisatie Woningbouw</w:t>
                          </w:r>
                        </w:p>
                        <w:p w14:paraId="1188593A" w14:textId="77777777" w:rsidR="003617AA" w:rsidRDefault="00303096">
                          <w:pPr>
                            <w:pStyle w:val="Referentiegegevens"/>
                          </w:pPr>
                          <w:r>
                            <w:t>West</w:t>
                          </w:r>
                        </w:p>
                        <w:p w14:paraId="36D3D1D3" w14:textId="77777777" w:rsidR="003617AA" w:rsidRDefault="003617AA">
                          <w:pPr>
                            <w:pStyle w:val="WitregelW1"/>
                          </w:pPr>
                        </w:p>
                        <w:p w14:paraId="772557A0" w14:textId="77777777" w:rsidR="003617AA" w:rsidRDefault="00303096">
                          <w:pPr>
                            <w:pStyle w:val="Referentiegegevens"/>
                          </w:pPr>
                          <w:r>
                            <w:t>Turfmarkt 147</w:t>
                          </w:r>
                        </w:p>
                        <w:p w14:paraId="6E9F9C5E" w14:textId="77777777" w:rsidR="003617AA" w:rsidRDefault="00303096">
                          <w:pPr>
                            <w:pStyle w:val="Referentiegegevens"/>
                          </w:pPr>
                          <w:r>
                            <w:t>2511 DP  Den Haag</w:t>
                          </w:r>
                        </w:p>
                        <w:p w14:paraId="7C3EBD1A" w14:textId="77777777" w:rsidR="003617AA" w:rsidRDefault="003617AA">
                          <w:pPr>
                            <w:pStyle w:val="WitregelW1"/>
                          </w:pPr>
                        </w:p>
                        <w:p w14:paraId="0DE99180" w14:textId="77777777" w:rsidR="003617AA" w:rsidRDefault="00303096">
                          <w:pPr>
                            <w:pStyle w:val="Referentiegegevensbold"/>
                          </w:pPr>
                          <w:r>
                            <w:t>Contactpersoon</w:t>
                          </w:r>
                        </w:p>
                        <w:p w14:paraId="547F8323" w14:textId="77777777" w:rsidR="003617AA" w:rsidRPr="005324D8" w:rsidRDefault="00303096">
                          <w:pPr>
                            <w:pStyle w:val="Referentiegegevens"/>
                            <w:rPr>
                              <w:lang w:val="de-DE"/>
                            </w:rPr>
                          </w:pPr>
                          <w:r w:rsidRPr="005324D8">
                            <w:rPr>
                              <w:lang w:val="de-DE"/>
                            </w:rPr>
                            <w:t>Frans Parren</w:t>
                          </w:r>
                        </w:p>
                        <w:p w14:paraId="3AD6B2ED" w14:textId="214FC902" w:rsidR="003617AA" w:rsidRPr="005324D8" w:rsidRDefault="00303096">
                          <w:pPr>
                            <w:pStyle w:val="Referentiegegevenscursief"/>
                            <w:rPr>
                              <w:lang w:val="de-DE"/>
                            </w:rPr>
                          </w:pPr>
                          <w:r w:rsidRPr="005324D8">
                            <w:rPr>
                              <w:lang w:val="de-DE"/>
                            </w:rPr>
                            <w:t xml:space="preserve">Coördinerend </w:t>
                          </w:r>
                          <w:r w:rsidR="00B81045" w:rsidRPr="005324D8">
                            <w:rPr>
                              <w:lang w:val="de-DE"/>
                            </w:rPr>
                            <w:t>regiomanager Utrecht</w:t>
                          </w:r>
                        </w:p>
                        <w:p w14:paraId="599B0670" w14:textId="77777777" w:rsidR="003617AA" w:rsidRPr="005324D8" w:rsidRDefault="003617AA">
                          <w:pPr>
                            <w:pStyle w:val="WitregelW1"/>
                            <w:rPr>
                              <w:lang w:val="de-DE"/>
                            </w:rPr>
                          </w:pPr>
                        </w:p>
                        <w:p w14:paraId="2B52D673" w14:textId="77777777" w:rsidR="003617AA" w:rsidRPr="005324D8" w:rsidRDefault="00303096">
                          <w:pPr>
                            <w:pStyle w:val="Referentiegegevens"/>
                            <w:rPr>
                              <w:lang w:val="de-DE"/>
                            </w:rPr>
                          </w:pPr>
                          <w:r w:rsidRPr="005324D8">
                            <w:rPr>
                              <w:lang w:val="de-DE"/>
                            </w:rPr>
                            <w:t>T   0648137175</w:t>
                          </w:r>
                        </w:p>
                        <w:p w14:paraId="23F9B280" w14:textId="77777777" w:rsidR="003617AA" w:rsidRDefault="00303096">
                          <w:pPr>
                            <w:pStyle w:val="Referentiegegevens"/>
                          </w:pPr>
                          <w:r>
                            <w:t>Frans.Parren@minbzk.nl</w:t>
                          </w:r>
                        </w:p>
                        <w:p w14:paraId="3D419F3C" w14:textId="77777777" w:rsidR="003617AA" w:rsidRDefault="003617AA">
                          <w:pPr>
                            <w:pStyle w:val="WitregelW2"/>
                          </w:pPr>
                        </w:p>
                        <w:p w14:paraId="19868642" w14:textId="77777777" w:rsidR="003617AA" w:rsidRDefault="00303096">
                          <w:pPr>
                            <w:pStyle w:val="Referentiegegevensbold"/>
                          </w:pPr>
                          <w:r>
                            <w:t>Datum</w:t>
                          </w:r>
                        </w:p>
                        <w:p w14:paraId="58D95410" w14:textId="660EF4D7" w:rsidR="003617AA" w:rsidRDefault="00894DCD">
                          <w:pPr>
                            <w:pStyle w:val="Referentiegegevens"/>
                          </w:pPr>
                          <w:fldSimple w:instr=" DOCPROPERTY  &quot;Datum&quot;  \* MERGEFORMAT ">
                            <w:r>
                              <w:t>11</w:t>
                            </w:r>
                            <w:r w:rsidR="0022397C">
                              <w:t xml:space="preserve"> </w:t>
                            </w:r>
                            <w:r>
                              <w:t>september</w:t>
                            </w:r>
                            <w:r w:rsidR="0022397C">
                              <w:t xml:space="preserve"> 2025</w:t>
                            </w:r>
                          </w:fldSimple>
                        </w:p>
                        <w:p w14:paraId="247ACB99" w14:textId="77777777" w:rsidR="003617AA" w:rsidRDefault="003617AA">
                          <w:pPr>
                            <w:pStyle w:val="WitregelW1"/>
                          </w:pPr>
                        </w:p>
                        <w:p w14:paraId="15E161A2" w14:textId="77777777" w:rsidR="003617AA" w:rsidRDefault="00303096">
                          <w:pPr>
                            <w:pStyle w:val="Referentiegegevensbold"/>
                          </w:pPr>
                          <w:r>
                            <w:t>Onze referentie</w:t>
                          </w:r>
                        </w:p>
                        <w:p w14:paraId="026B4E69" w14:textId="63BE3FB5" w:rsidR="003617AA" w:rsidRDefault="00303096">
                          <w:pPr>
                            <w:pStyle w:val="Referentiegegevens"/>
                          </w:pPr>
                          <w:r>
                            <w:fldChar w:fldCharType="begin"/>
                          </w:r>
                          <w:r>
                            <w:instrText xml:space="preserve"> DOCPROPERTY  "Kenmerk"  \* MERGEFORMAT </w:instrText>
                          </w:r>
                          <w:r>
                            <w:fldChar w:fldCharType="end"/>
                          </w:r>
                        </w:p>
                      </w:txbxContent>
                    </wps:txbx>
                    <wps:bodyPr vert="horz" wrap="square" lIns="0" tIns="0" rIns="0" bIns="0" anchor="t" anchorCtr="0"/>
                  </wps:wsp>
                </a:graphicData>
              </a:graphic>
            </wp:anchor>
          </w:drawing>
        </mc:Choice>
        <mc:Fallback>
          <w:pict>
            <v:shape w14:anchorId="21266F36" id="46feec20-aa3c-11ea-a756-beb5f67e67be" o:spid="_x0000_s1031" type="#_x0000_t202" style="position:absolute;margin-left:466.25pt;margin-top:154.75pt;width:100.6pt;height:630.7pt;z-index:251658245;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" filled="f" stroked="f">
              <v:textbox inset="0,0,0,0">
                <w:txbxContent>
                  <w:p w14:paraId="59E6375F" w14:textId="77777777" w:rsidR="003617AA" w:rsidRDefault="00303096">
                    <w:pPr>
                      <w:pStyle w:val="Referentiegegevensbold"/>
                    </w:pPr>
                    <w:r>
                      <w:t>DG Volkshuisvesting en Bouwen</w:t>
                    </w:r>
                  </w:p>
                  <w:p w14:paraId="6FE72521" w14:textId="77777777" w:rsidR="003617AA" w:rsidRDefault="00303096">
                    <w:pPr>
                      <w:pStyle w:val="Referentiegegevens"/>
                    </w:pPr>
                    <w:r>
                      <w:t>Realisatie Woningbouw</w:t>
                    </w:r>
                  </w:p>
                  <w:p w14:paraId="1188593A" w14:textId="77777777" w:rsidR="003617AA" w:rsidRDefault="00303096">
                    <w:pPr>
                      <w:pStyle w:val="Referentiegegevens"/>
                    </w:pPr>
                    <w:r>
                      <w:t>West</w:t>
                    </w:r>
                  </w:p>
                  <w:p w14:paraId="36D3D1D3" w14:textId="77777777" w:rsidR="003617AA" w:rsidRDefault="003617AA">
                    <w:pPr>
                      <w:pStyle w:val="WitregelW1"/>
                    </w:pPr>
                  </w:p>
                  <w:p w14:paraId="772557A0" w14:textId="77777777" w:rsidR="003617AA" w:rsidRDefault="00303096">
                    <w:pPr>
                      <w:pStyle w:val="Referentiegegevens"/>
                    </w:pPr>
                    <w:r>
                      <w:t>Turfmarkt 147</w:t>
                    </w:r>
                  </w:p>
                  <w:p w14:paraId="6E9F9C5E" w14:textId="77777777" w:rsidR="003617AA" w:rsidRDefault="00303096">
                    <w:pPr>
                      <w:pStyle w:val="Referentiegegevens"/>
                    </w:pPr>
                    <w:r>
                      <w:t>2511 DP  Den Haag</w:t>
                    </w:r>
                  </w:p>
                  <w:p w14:paraId="7C3EBD1A" w14:textId="77777777" w:rsidR="003617AA" w:rsidRDefault="003617AA">
                    <w:pPr>
                      <w:pStyle w:val="WitregelW1"/>
                    </w:pPr>
                  </w:p>
                  <w:p w14:paraId="0DE99180" w14:textId="77777777" w:rsidR="003617AA" w:rsidRDefault="00303096">
                    <w:pPr>
                      <w:pStyle w:val="Referentiegegevensbold"/>
                    </w:pPr>
                    <w:r>
                      <w:t>Contactpersoon</w:t>
                    </w:r>
                  </w:p>
                  <w:p w14:paraId="547F8323" w14:textId="77777777" w:rsidR="003617AA" w:rsidRPr="005324D8" w:rsidRDefault="00303096">
                    <w:pPr>
                      <w:pStyle w:val="Referentiegegevens"/>
                      <w:rPr>
                        <w:lang w:val="de-DE"/>
                      </w:rPr>
                    </w:pPr>
                    <w:r w:rsidRPr="005324D8">
                      <w:rPr>
                        <w:lang w:val="de-DE"/>
                      </w:rPr>
                      <w:t>Frans Parren</w:t>
                    </w:r>
                  </w:p>
                  <w:p w14:paraId="3AD6B2ED" w14:textId="214FC902" w:rsidR="003617AA" w:rsidRPr="005324D8" w:rsidRDefault="00303096">
                    <w:pPr>
                      <w:pStyle w:val="Referentiegegevenscursief"/>
                      <w:rPr>
                        <w:lang w:val="de-DE"/>
                      </w:rPr>
                    </w:pPr>
                    <w:r w:rsidRPr="005324D8">
                      <w:rPr>
                        <w:lang w:val="de-DE"/>
                      </w:rPr>
                      <w:t xml:space="preserve">Coördinerend </w:t>
                    </w:r>
                    <w:r w:rsidR="00B81045" w:rsidRPr="005324D8">
                      <w:rPr>
                        <w:lang w:val="de-DE"/>
                      </w:rPr>
                      <w:t>regiomanager Utrecht</w:t>
                    </w:r>
                  </w:p>
                  <w:p w14:paraId="599B0670" w14:textId="77777777" w:rsidR="003617AA" w:rsidRPr="005324D8" w:rsidRDefault="003617AA">
                    <w:pPr>
                      <w:pStyle w:val="WitregelW1"/>
                      <w:rPr>
                        <w:lang w:val="de-DE"/>
                      </w:rPr>
                    </w:pPr>
                  </w:p>
                  <w:p w14:paraId="2B52D673" w14:textId="77777777" w:rsidR="003617AA" w:rsidRPr="005324D8" w:rsidRDefault="00303096">
                    <w:pPr>
                      <w:pStyle w:val="Referentiegegevens"/>
                      <w:rPr>
                        <w:lang w:val="de-DE"/>
                      </w:rPr>
                    </w:pPr>
                    <w:r w:rsidRPr="005324D8">
                      <w:rPr>
                        <w:lang w:val="de-DE"/>
                      </w:rPr>
                      <w:t>T   0648137175</w:t>
                    </w:r>
                  </w:p>
                  <w:p w14:paraId="23F9B280" w14:textId="77777777" w:rsidR="003617AA" w:rsidRDefault="00303096">
                    <w:pPr>
                      <w:pStyle w:val="Referentiegegevens"/>
                    </w:pPr>
                    <w:r>
                      <w:t>Frans.Parren@minbzk.nl</w:t>
                    </w:r>
                  </w:p>
                  <w:p w14:paraId="3D419F3C" w14:textId="77777777" w:rsidR="003617AA" w:rsidRDefault="003617AA">
                    <w:pPr>
                      <w:pStyle w:val="WitregelW2"/>
                    </w:pPr>
                  </w:p>
                  <w:p w14:paraId="19868642" w14:textId="77777777" w:rsidR="003617AA" w:rsidRDefault="00303096">
                    <w:pPr>
                      <w:pStyle w:val="Referentiegegevensbold"/>
                    </w:pPr>
                    <w:r>
                      <w:t>Datum</w:t>
                    </w:r>
                  </w:p>
                  <w:p w14:paraId="58D95410" w14:textId="660EF4D7" w:rsidR="003617AA" w:rsidRDefault="00894DCD">
                    <w:pPr>
                      <w:pStyle w:val="Referentiegegevens"/>
                    </w:pPr>
                    <w:fldSimple w:instr=" DOCPROPERTY  &quot;Datum&quot;  \* MERGEFORMAT ">
                      <w:r>
                        <w:t>11</w:t>
                      </w:r>
                      <w:r w:rsidR="0022397C">
                        <w:t xml:space="preserve"> </w:t>
                      </w:r>
                      <w:r>
                        <w:t>september</w:t>
                      </w:r>
                      <w:r w:rsidR="0022397C">
                        <w:t xml:space="preserve"> 2025</w:t>
                      </w:r>
                    </w:fldSimple>
                  </w:p>
                  <w:p w14:paraId="247ACB99" w14:textId="77777777" w:rsidR="003617AA" w:rsidRDefault="003617AA">
                    <w:pPr>
                      <w:pStyle w:val="WitregelW1"/>
                    </w:pPr>
                  </w:p>
                  <w:p w14:paraId="15E161A2" w14:textId="77777777" w:rsidR="003617AA" w:rsidRDefault="00303096">
                    <w:pPr>
                      <w:pStyle w:val="Referentiegegevensbold"/>
                    </w:pPr>
                    <w:r>
                      <w:t>Onze referentie</w:t>
                    </w:r>
                  </w:p>
                  <w:p w14:paraId="026B4E69" w14:textId="63BE3FB5" w:rsidR="003617AA" w:rsidRDefault="00303096">
                    <w:pPr>
                      <w:pStyle w:val="Referentiegegevens"/>
                    </w:pPr>
                    <w:r>
                      <w:fldChar w:fldCharType="begin"/>
                    </w:r>
                    <w:r>
                      <w:instrText xml:space="preserve"> DOCPROPERTY  "Kenmerk"  \* MERGEFORMAT </w:instrText>
                    </w:r>
                    <w:r>
                      <w:fldChar w:fldCharType="end"/>
                    </w:r>
                  </w:p>
                </w:txbxContent>
              </v:textbox>
              <w10:wrap anchorx="page" anchory="page"/>
              <w10:anchorlock/>
            </v:shape>
          </w:pict>
        </mc:Fallback>
      </mc:AlternateContent>
    </w:r>
    <w:r>
      <w:rPr>
        <w:noProof/>
      </w:rPr>
      <mc:AlternateContent>
        <mc:Choice Requires="wps">
          <w:drawing>
            <wp:anchor distT="0" distB="0" distL="0" distR="0" simplePos="0" relativeHeight="251658246" behindDoc="0" locked="1" layoutInCell="1" allowOverlap="1" wp14:anchorId="42B1CFEE" wp14:editId="3A82B846">
              <wp:simplePos x="0" y="0"/>
              <wp:positionH relativeFrom="page">
                <wp:posOffset>1007744</wp:posOffset>
              </wp:positionH>
              <wp:positionV relativeFrom="page">
                <wp:posOffset>10194925</wp:posOffset>
              </wp:positionV>
              <wp:extent cx="4790440" cy="161925"/>
              <wp:effectExtent l="0" t="0" r="0" b="0"/>
              <wp:wrapNone/>
              <wp:docPr id="7" name="46feec6f-aa3c-11ea-a756-beb5f67e67be"/>
              <wp:cNvGraphicFramePr/>
              <a:graphic xmlns:a="http://schemas.openxmlformats.org/drawingml/2006/main">
                <a:graphicData uri="http://schemas.microsoft.com/office/word/2010/wordprocessingShape">
                  <wps:wsp>
                    <wps:cNvSpPr txBox="1"/>
                    <wps:spPr>
                      <a:xfrm>
                        <a:off x="0" y="0"/>
                        <a:ext cx="4790440" cy="161925"/>
                      </a:xfrm>
                      <a:prstGeom prst="rect">
                        <a:avLst/>
                      </a:prstGeom>
                      <a:noFill/>
                    </wps:spPr>
                    <wps:txbx>
                      <w:txbxContent>
                        <w:p w14:paraId="7C3F6826" w14:textId="2146A7C0" w:rsidR="003617AA" w:rsidRDefault="00303096">
                          <w:pPr>
                            <w:pStyle w:val="Rubricering"/>
                          </w:pPr>
                          <w:r>
                            <w:fldChar w:fldCharType="begin"/>
                          </w:r>
                          <w:r>
                            <w:instrText xml:space="preserve"> DOCPROPERTY  "Rubricering"  \* MERGEFORMAT </w:instrText>
                          </w:r>
                          <w:r>
                            <w:fldChar w:fldCharType="end"/>
                          </w:r>
                          <w:r>
                            <w:fldChar w:fldCharType="begin"/>
                          </w:r>
                          <w:r>
                            <w:instrText xml:space="preserve"> DOCPROPERTY  "Markering"  \* MERGEFORMAT </w:instrText>
                          </w:r>
                          <w:r>
                            <w:fldChar w:fldCharType="end"/>
                          </w:r>
                        </w:p>
                      </w:txbxContent>
                    </wps:txbx>
                    <wps:bodyPr vert="horz" wrap="square" lIns="0" tIns="0" rIns="0" bIns="0" anchor="t" anchorCtr="0"/>
                  </wps:wsp>
                </a:graphicData>
              </a:graphic>
            </wp:anchor>
          </w:drawing>
        </mc:Choice>
        <mc:Fallback>
          <w:pict>
            <v:shape w14:anchorId="42B1CFEE" id="46feec6f-aa3c-11ea-a756-beb5f67e67be" o:spid="_x0000_s1032" type="#_x0000_t202" style="position:absolute;margin-left:79.35pt;margin-top:802.75pt;width:377.2pt;height:12.75pt;z-index:25165824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" filled="f" stroked="f">
              <v:textbox inset="0,0,0,0">
                <w:txbxContent>
                  <w:p w14:paraId="7C3F6826" w14:textId="2146A7C0" w:rsidR="003617AA" w:rsidRDefault="00303096">
                    <w:pPr>
                      <w:pStyle w:val="Rubricering"/>
                    </w:pPr>
                    <w:r>
                      <w:fldChar w:fldCharType="begin"/>
                    </w:r>
                    <w:r>
                      <w:instrText xml:space="preserve"> DOCPROPERTY  "Rubricering"  \* MERGEFORMAT </w:instrText>
                    </w:r>
                    <w:r>
                      <w:fldChar w:fldCharType="end"/>
                    </w:r>
                    <w:r>
                      <w:fldChar w:fldCharType="begin"/>
                    </w:r>
                    <w:r>
                      <w:instrText xml:space="preserve"> DOCPROPERTY  "Markering"  \* MERGEFORMAT </w:instrText>
                    </w:r>
                    <w:r>
                      <w:fldChar w:fldCharType="end"/>
                    </w:r>
                  </w:p>
                </w:txbxContent>
              </v:textbox>
              <w10:wrap anchorx="page" anchory="page"/>
              <w10:anchorlock/>
            </v:shape>
          </w:pict>
        </mc:Fallback>
      </mc:AlternateContent>
    </w:r>
    <w:r>
      <w:rPr>
        <w:noProof/>
      </w:rPr>
      <mc:AlternateContent>
        <mc:Choice Requires="wps">
          <w:drawing>
            <wp:anchor distT="0" distB="0" distL="0" distR="0" simplePos="0" relativeHeight="251658247" behindDoc="0" locked="1" layoutInCell="1" allowOverlap="1" wp14:anchorId="43E434F7" wp14:editId="24D0B1E9">
              <wp:simplePos x="0" y="0"/>
              <wp:positionH relativeFrom="page">
                <wp:posOffset>5921375</wp:posOffset>
              </wp:positionH>
              <wp:positionV relativeFrom="page">
                <wp:posOffset>10194925</wp:posOffset>
              </wp:positionV>
              <wp:extent cx="1285875" cy="161290"/>
              <wp:effectExtent l="0" t="0" r="0" b="0"/>
              <wp:wrapNone/>
              <wp:docPr id="8" name="46feecbe-aa3c-11ea-a756-beb5f67e67be"/>
              <wp:cNvGraphicFramePr/>
              <a:graphic xmlns:a="http://schemas.openxmlformats.org/drawingml/2006/main">
                <a:graphicData uri="http://schemas.microsoft.com/office/word/2010/wordprocessingShape">
                  <wps:wsp>
                    <wps:cNvSpPr txBox="1"/>
                    <wps:spPr>
                      <a:xfrm>
                        <a:off x="0" y="0"/>
                        <a:ext cx="1285875" cy="161290"/>
                      </a:xfrm>
                      <a:prstGeom prst="rect">
                        <a:avLst/>
                      </a:prstGeom>
                      <a:noFill/>
                    </wps:spPr>
                    <wps:txbx>
                      <w:txbxContent>
                        <w:p w14:paraId="2E94DC4D" w14:textId="77777777" w:rsidR="003617AA" w:rsidRDefault="00303096">
                          <w:pPr>
                            <w:pStyle w:val="Referentiegegevens"/>
                          </w:pPr>
                          <w:r>
                            <w:t xml:space="preserve">Pagina </w:t>
                          </w:r>
                          <w:r>
                            <w:fldChar w:fldCharType="begin"/>
                          </w:r>
                          <w:r>
                            <w:instrText>PAGE</w:instrText>
                          </w:r>
                          <w:r>
                            <w:fldChar w:fldCharType="separate"/>
                          </w:r>
                          <w:r w:rsidR="00152C5A">
                            <w:rPr>
                              <w:noProof/>
                            </w:rPr>
                            <w:t>1</w:t>
                          </w:r>
                          <w:r>
                            <w:fldChar w:fldCharType="end"/>
                          </w:r>
                          <w:r>
                            <w:t xml:space="preserve"> van </w:t>
                          </w:r>
                          <w:r>
                            <w:fldChar w:fldCharType="begin"/>
                          </w:r>
                          <w:r>
                            <w:instrText>NUMPAGES</w:instrText>
                          </w:r>
                          <w:r>
                            <w:fldChar w:fldCharType="separate"/>
                          </w:r>
                          <w:r w:rsidR="00152C5A">
                            <w:rPr>
                              <w:noProof/>
                            </w:rPr>
                            <w:t>1</w:t>
                          </w:r>
                          <w:r>
                            <w:fldChar w:fldCharType="end"/>
                          </w:r>
                        </w:p>
                      </w:txbxContent>
                    </wps:txbx>
                    <wps:bodyPr vert="horz" wrap="square" lIns="0" tIns="0" rIns="0" bIns="0" anchor="t" anchorCtr="0"/>
                  </wps:wsp>
                </a:graphicData>
              </a:graphic>
            </wp:anchor>
          </w:drawing>
        </mc:Choice>
        <mc:Fallback>
          <w:pict>
            <v:shape w14:anchorId="43E434F7" id="46feecbe-aa3c-11ea-a756-beb5f67e67be" o:spid="_x0000_s1033" type="#_x0000_t202" style="position:absolute;margin-left:466.25pt;margin-top:802.75pt;width:101.25pt;height:12.7pt;z-index:251658247;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" filled="f" stroked="f">
              <v:textbox inset="0,0,0,0">
                <w:txbxContent>
                  <w:p w14:paraId="2E94DC4D" w14:textId="77777777" w:rsidR="003617AA" w:rsidRDefault="00303096">
                    <w:pPr>
                      <w:pStyle w:val="Referentiegegevens"/>
                    </w:pPr>
                    <w:r>
                      <w:t xml:space="preserve">Pagina </w:t>
                    </w:r>
                    <w:r>
                      <w:fldChar w:fldCharType="begin"/>
                    </w:r>
                    <w:r>
                      <w:instrText>PAGE</w:instrText>
                    </w:r>
                    <w:r>
                      <w:fldChar w:fldCharType="separate"/>
                    </w:r>
                    <w:r w:rsidR="00152C5A">
                      <w:rPr>
                        <w:noProof/>
                      </w:rPr>
                      <w:t>1</w:t>
                    </w:r>
                    <w:r>
                      <w:fldChar w:fldCharType="end"/>
                    </w:r>
                    <w:r>
                      <w:t xml:space="preserve"> van </w:t>
                    </w:r>
                    <w:r>
                      <w:fldChar w:fldCharType="begin"/>
                    </w:r>
                    <w:r>
                      <w:instrText>NUMPAGES</w:instrText>
                    </w:r>
                    <w:r>
                      <w:fldChar w:fldCharType="separate"/>
                    </w:r>
                    <w:r w:rsidR="00152C5A">
                      <w:rPr>
                        <w:noProof/>
                      </w:rPr>
                      <w:t>1</w:t>
                    </w:r>
                    <w:r>
                      <w:fldChar w:fldCharType="end"/>
                    </w:r>
                  </w:p>
                </w:txbxContent>
              </v:textbox>
              <w10:wrap anchorx="page" anchory="page"/>
              <w10:anchorlock/>
            </v:shape>
          </w:pict>
        </mc:Fallback>
      </mc:AlternateContent>
    </w:r>
    <w:r>
      <w:rPr>
        <w:noProof/>
      </w:rPr>
      <mc:AlternateContent>
        <mc:Choice Requires="wps">
          <w:drawing>
            <wp:anchor distT="0" distB="0" distL="0" distR="0" simplePos="0" relativeHeight="251658248" behindDoc="0" locked="1" layoutInCell="1" allowOverlap="1" wp14:anchorId="75460ABD" wp14:editId="1B16DF5C">
              <wp:simplePos x="0" y="0"/>
              <wp:positionH relativeFrom="page">
                <wp:posOffset>3545840</wp:posOffset>
              </wp:positionH>
              <wp:positionV relativeFrom="page">
                <wp:posOffset>0</wp:posOffset>
              </wp:positionV>
              <wp:extent cx="467995" cy="1583055"/>
              <wp:effectExtent l="0" t="0" r="0" b="0"/>
              <wp:wrapNone/>
              <wp:docPr id="9" name="46feed0e-aa3c-11ea-a756-beb5f67e67be"/>
              <wp:cNvGraphicFramePr/>
              <a:graphic xmlns:a="http://schemas.openxmlformats.org/drawingml/2006/main">
                <a:graphicData uri="http://schemas.microsoft.com/office/word/2010/wordprocessingShape">
                  <wps:wsp>
                    <wps:cNvSpPr txBox="1"/>
                    <wps:spPr>
                      <a:xfrm>
                        <a:off x="0" y="0"/>
                        <a:ext cx="467995" cy="1583055"/>
                      </a:xfrm>
                      <a:prstGeom prst="rect">
                        <a:avLst/>
                      </a:prstGeom>
                      <a:noFill/>
                    </wps:spPr>
                    <wps:txbx>
                      <w:txbxContent>
                        <w:p w14:paraId="2BA5772A" w14:textId="77777777" w:rsidR="003617AA" w:rsidRDefault="00303096">
                          <w:pPr>
                            <w:spacing w:line="240" w:lineRule="auto"/>
                          </w:pPr>
                          <w:r>
                            <w:rPr>
                              <w:noProof/>
                            </w:rPr>
                            <w:drawing>
                              <wp:inline distT="0" distB="0" distL="0" distR="0" wp14:anchorId="6696E57E" wp14:editId="45EF10E1">
                                <wp:extent cx="467995" cy="1583865"/>
                                <wp:effectExtent l="0" t="0" r="0" b="0"/>
                                <wp:docPr id="10" name="Logo" descr="Rijkslint, logo van de Rijksoverheid (blauw)" title="Rijkslint, logo van de Rijksoverheid (blauw)"/>
                                <wp:cNvGraphicFramePr/>
                                <a:graphic xmlns:a="http://schemas.openxmlformats.org/drawingml/2006/main">
                                  <a:graphicData uri="http://schemas.openxmlformats.org/drawingml/2006/picture">
                                    <pic:pic xmlns:pic="http://schemas.openxmlformats.org/drawingml/2006/picture">
                                      <pic:nvPicPr>
                                        <pic:cNvPr id="10" name="Logo"/>
                                        <pic:cNvPicPr/>
                                      </pic:nvPicPr>
                                      <pic:blipFill>
                                        <a:blip r:embed="rId1"/>
                                        <a:stretch>
                                          <a:fillRect/>
                                        </a:stretch>
                                      </pic:blipFill>
                                      <pic:spPr bwMode="auto">
                                        <a:xfrm>
                                          <a:off x="0" y="0"/>
                                          <a:ext cx="467995" cy="1583865"/>
                                        </a:xfrm>
                                        <a:prstGeom prst="rect">
                                          <a:avLst/>
                                        </a:prstGeom>
                                      </pic:spPr>
                                    </pic:pic>
                                  </a:graphicData>
                                </a:graphic>
                              </wp:inline>
                            </w:drawing>
                          </w:r>
                        </w:p>
                      </w:txbxContent>
                    </wps:txbx>
                    <wps:bodyPr vert="horz" wrap="square" lIns="0" tIns="0" rIns="0" bIns="0" anchor="t" anchorCtr="0"/>
                  </wps:wsp>
                </a:graphicData>
              </a:graphic>
            </wp:anchor>
          </w:drawing>
        </mc:Choice>
        <mc:Fallback>
          <w:pict>
            <v:shape w14:anchorId="75460ABD" id="46feed0e-aa3c-11ea-a756-beb5f67e67be" o:spid="_x0000_s1034" type="#_x0000_t202" style="position:absolute;margin-left:279.2pt;margin-top:0;width:36.85pt;height:124.65pt;z-index:25165824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" filled="f" stroked="f">
              <v:textbox inset="0,0,0,0">
                <w:txbxContent>
                  <w:p w14:paraId="2BA5772A" w14:textId="77777777" w:rsidR="003617AA" w:rsidRDefault="00303096">
                    <w:pPr>
                      <w:spacing w:line="240" w:lineRule="auto"/>
                    </w:pPr>
                    <w:r>
                      <w:rPr>
                        <w:noProof/>
                      </w:rPr>
                      <w:drawing>
                        <wp:inline distT="0" distB="0" distL="0" distR="0" wp14:anchorId="6696E57E" wp14:editId="45EF10E1">
                          <wp:extent cx="467995" cy="1583865"/>
                          <wp:effectExtent l="0" t="0" r="0" b="0"/>
                          <wp:docPr id="10" name="Logo" descr="Rijkslint, logo van de Rijksoverheid (blauw)" title="Rijkslint, logo van de Rijksoverheid (blauw)"/>
                          <wp:cNvGraphicFramePr/>
                          <a:graphic xmlns:a="http://schemas.openxmlformats.org/drawingml/2006/main">
                            <a:graphicData uri="http://schemas.openxmlformats.org/drawingml/2006/picture">
                              <pic:pic xmlns:pic="http://schemas.openxmlformats.org/drawingml/2006/picture">
                                <pic:nvPicPr>
                                  <pic:cNvPr id="10" name="Logo"/>
                                  <pic:cNvPicPr/>
                                </pic:nvPicPr>
                                <pic:blipFill>
                                  <a:blip r:embed="rId2"/>
                                  <a:stretch>
                                    <a:fillRect/>
                                  </a:stretch>
                                </pic:blipFill>
                                <pic:spPr bwMode="auto">
                                  <a:xfrm>
                                    <a:off x="0" y="0"/>
                                    <a:ext cx="467995" cy="1583865"/>
                                  </a:xfrm>
                                  <a:prstGeom prst="rect">
                                    <a:avLst/>
                                  </a:prstGeom>
                                </pic:spPr>
                              </pic:pic>
                            </a:graphicData>
                          </a:graphic>
                        </wp:inline>
                      </w:drawing>
                    </w:r>
                  </w:p>
                </w:txbxContent>
              </v:textbox>
              <w10:wrap anchorx="page" anchory="page"/>
              <w10:anchorlock/>
            </v:shape>
          </w:pict>
        </mc:Fallback>
      </mc:AlternateContent>
    </w:r>
    <w:r>
      <w:rPr>
        <w:noProof/>
      </w:rPr>
      <mc:AlternateContent>
        <mc:Choice Requires="wps">
          <w:drawing>
            <wp:anchor distT="0" distB="0" distL="0" distR="0" simplePos="0" relativeHeight="251658249" behindDoc="0" locked="1" layoutInCell="1" allowOverlap="1" wp14:anchorId="57839913" wp14:editId="6E9440C5">
              <wp:simplePos x="0" y="0"/>
              <wp:positionH relativeFrom="page">
                <wp:posOffset>3995420</wp:posOffset>
              </wp:positionH>
              <wp:positionV relativeFrom="page">
                <wp:posOffset>0</wp:posOffset>
              </wp:positionV>
              <wp:extent cx="2339975" cy="1583690"/>
              <wp:effectExtent l="0" t="0" r="0" b="0"/>
              <wp:wrapNone/>
              <wp:docPr id="11" name="46feed67-aa3c-11ea-a756-beb5f67e67be"/>
              <wp:cNvGraphicFramePr/>
              <a:graphic xmlns:a="http://schemas.openxmlformats.org/drawingml/2006/main">
                <a:graphicData uri="http://schemas.microsoft.com/office/word/2010/wordprocessingShape">
                  <wps:wsp>
                    <wps:cNvSpPr txBox="1"/>
                    <wps:spPr>
                      <a:xfrm>
                        <a:off x="0" y="0"/>
                        <a:ext cx="2339975" cy="1583690"/>
                      </a:xfrm>
                      <a:prstGeom prst="rect">
                        <a:avLst/>
                      </a:prstGeom>
                      <a:noFill/>
                    </wps:spPr>
                    <wps:txbx>
                      <w:txbxContent>
                        <w:p w14:paraId="7B62FDA0" w14:textId="77777777" w:rsidR="003617AA" w:rsidRDefault="00303096">
                          <w:pPr>
                            <w:spacing w:line="240" w:lineRule="auto"/>
                          </w:pPr>
                          <w:r>
                            <w:rPr>
                              <w:noProof/>
                            </w:rPr>
                            <w:drawing>
                              <wp:inline distT="0" distB="0" distL="0" distR="0" wp14:anchorId="7F67561C" wp14:editId="3A5F703A">
                                <wp:extent cx="2339975" cy="1582834"/>
                                <wp:effectExtent l="0" t="0" r="0" b="0"/>
                                <wp:docPr id="12" name="Logotype_BZK" descr="Ministerie van Volkshuisvesting en Ruimtelijke Ordening" title="Ministerie van Volkshuisvesting en Ruimtelijke Ordening"/>
                                <wp:cNvGraphicFramePr/>
                                <a:graphic xmlns:a="http://schemas.openxmlformats.org/drawingml/2006/main">
                                  <a:graphicData uri="http://schemas.openxmlformats.org/drawingml/2006/picture">
                                    <pic:pic xmlns:pic="http://schemas.openxmlformats.org/drawingml/2006/picture">
                                      <pic:nvPicPr>
                                        <pic:cNvPr id="12" name="Logotype_BZK"/>
                                        <pic:cNvPicPr/>
                                      </pic:nvPicPr>
                                      <pic:blipFill>
                                        <a:blip r:embed="rId3"/>
                                        <a:stretch>
                                          <a:fillRect/>
                                        </a:stretch>
                                      </pic:blipFill>
                                      <pic:spPr bwMode="auto">
                                        <a:xfrm>
                                          <a:off x="0" y="0"/>
                                          <a:ext cx="2339975" cy="1582834"/>
                                        </a:xfrm>
                                        <a:prstGeom prst="rect">
                                          <a:avLst/>
                                        </a:prstGeom>
                                      </pic:spPr>
                                    </pic:pic>
                                  </a:graphicData>
                                </a:graphic>
                              </wp:inline>
                            </w:drawing>
                          </w:r>
                        </w:p>
                      </w:txbxContent>
                    </wps:txbx>
                    <wps:bodyPr vert="horz" wrap="square" lIns="0" tIns="0" rIns="0" bIns="0" anchor="t" anchorCtr="0"/>
                  </wps:wsp>
                </a:graphicData>
              </a:graphic>
            </wp:anchor>
          </w:drawing>
        </mc:Choice>
        <mc:Fallback>
          <w:pict>
            <v:shape w14:anchorId="57839913" id="46feed67-aa3c-11ea-a756-beb5f67e67be" o:spid="_x0000_s1035" type="#_x0000_t202" style="position:absolute;margin-left:314.6pt;margin-top:0;width:184.25pt;height:124.7pt;z-index:251658249;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" filled="f" stroked="f">
              <v:textbox inset="0,0,0,0">
                <w:txbxContent>
                  <w:p w14:paraId="7B62FDA0" w14:textId="77777777" w:rsidR="003617AA" w:rsidRDefault="00303096">
                    <w:pPr>
                      <w:spacing w:line="240" w:lineRule="auto"/>
                    </w:pPr>
                    <w:r>
                      <w:rPr>
                        <w:noProof/>
                      </w:rPr>
                      <w:drawing>
                        <wp:inline distT="0" distB="0" distL="0" distR="0" wp14:anchorId="7F67561C" wp14:editId="3A5F703A">
                          <wp:extent cx="2339975" cy="1582834"/>
                          <wp:effectExtent l="0" t="0" r="0" b="0"/>
                          <wp:docPr id="12" name="Logotype_BZK" descr="Ministerie van Volkshuisvesting en Ruimtelijke Ordening" title="Ministerie van Volkshuisvesting en Ruimtelijke Ordening"/>
                          <wp:cNvGraphicFramePr/>
                          <a:graphic xmlns:a="http://schemas.openxmlformats.org/drawingml/2006/main">
                            <a:graphicData uri="http://schemas.openxmlformats.org/drawingml/2006/picture">
                              <pic:pic xmlns:pic="http://schemas.openxmlformats.org/drawingml/2006/picture">
                                <pic:nvPicPr>
                                  <pic:cNvPr id="12" name="Logotype_BZK"/>
                                  <pic:cNvPicPr/>
                                </pic:nvPicPr>
                                <pic:blipFill>
                                  <a:blip r:embed="rId4"/>
                                  <a:stretch>
                                    <a:fillRect/>
                                  </a:stretch>
                                </pic:blipFill>
                                <pic:spPr bwMode="auto">
                                  <a:xfrm>
                                    <a:off x="0" y="0"/>
                                    <a:ext cx="2339975" cy="1582834"/>
                                  </a:xfrm>
                                  <a:prstGeom prst="rect">
                                    <a:avLst/>
                                  </a:prstGeom>
                                </pic:spPr>
                              </pic:pic>
                            </a:graphicData>
                          </a:graphic>
                        </wp:inline>
                      </w:drawing>
                    </w:r>
                  </w:p>
                </w:txbxContent>
              </v:textbox>
              <w10:wrap anchorx="page" anchory="page"/>
              <w10:anchorlock/>
            </v:shape>
          </w:pict>
        </mc:Fallback>
      </mc:AlternateContent>
    </w:r>
    <w:r>
      <w:rPr>
        <w:noProof/>
      </w:rPr>
      <mc:AlternateContent>
        <mc:Choice Requires="wps">
          <w:drawing>
            <wp:anchor distT="0" distB="0" distL="0" distR="0" simplePos="0" relativeHeight="251658250" behindDoc="0" locked="1" layoutInCell="1" allowOverlap="1" wp14:anchorId="4885C1B9" wp14:editId="4E65AF4C">
              <wp:simplePos x="0" y="0"/>
              <wp:positionH relativeFrom="page">
                <wp:posOffset>1007744</wp:posOffset>
              </wp:positionH>
              <wp:positionV relativeFrom="page">
                <wp:posOffset>3070225</wp:posOffset>
              </wp:positionV>
              <wp:extent cx="1238250" cy="532765"/>
              <wp:effectExtent l="0" t="0" r="0" b="0"/>
              <wp:wrapNone/>
              <wp:docPr id="13" name="46fef31b-aa3c-11ea-a756-beb5f67e67be"/>
              <wp:cNvGraphicFramePr/>
              <a:graphic xmlns:a="http://schemas.openxmlformats.org/drawingml/2006/main">
                <a:graphicData uri="http://schemas.microsoft.com/office/word/2010/wordprocessingShape">
                  <wps:wsp>
                    <wps:cNvSpPr txBox="1"/>
                    <wps:spPr>
                      <a:xfrm>
                        <a:off x="0" y="0"/>
                        <a:ext cx="1238250" cy="532765"/>
                      </a:xfrm>
                      <a:prstGeom prst="rect">
                        <a:avLst/>
                      </a:prstGeom>
                      <a:noFill/>
                    </wps:spPr>
                    <wps:txbx>
                      <w:txbxContent>
                        <w:p w14:paraId="2EA9EDE1" w14:textId="43E653AE" w:rsidR="003617AA" w:rsidRPr="00894DCD" w:rsidRDefault="00B213A7">
                          <w:pPr>
                            <w:spacing w:line="240" w:lineRule="auto"/>
                            <w:rPr>
                              <w:sz w:val="52"/>
                              <w:szCs w:val="38"/>
                            </w:rPr>
                          </w:pPr>
                          <w:r w:rsidRPr="00894DCD">
                            <w:rPr>
                              <w:noProof/>
                              <w:sz w:val="52"/>
                              <w:szCs w:val="38"/>
                            </w:rPr>
                            <w:t>Verslag</w:t>
                          </w:r>
                        </w:p>
                      </w:txbxContent>
                    </wps:txbx>
                    <wps:bodyPr vert="horz" wrap="square" lIns="0" tIns="0" rIns="0" bIns="0" anchor="t" anchorCtr="0"/>
                  </wps:wsp>
                </a:graphicData>
              </a:graphic>
            </wp:anchor>
          </w:drawing>
        </mc:Choice>
        <mc:Fallback>
          <w:pict>
            <v:shape w14:anchorId="4885C1B9" id="46fef31b-aa3c-11ea-a756-beb5f67e67be" o:spid="_x0000_s1036" type="#_x0000_t202" style="position:absolute;margin-left:79.35pt;margin-top:241.75pt;width:97.5pt;height:41.95pt;z-index:25165825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" filled="f" stroked="f">
              <v:textbox inset="0,0,0,0">
                <w:txbxContent>
                  <w:p w14:paraId="2EA9EDE1" w14:textId="43E653AE" w:rsidR="003617AA" w:rsidRPr="00894DCD" w:rsidRDefault="00B213A7">
                    <w:pPr>
                      <w:spacing w:line="240" w:lineRule="auto"/>
                      <w:rPr>
                        <w:sz w:val="52"/>
                        <w:szCs w:val="38"/>
                      </w:rPr>
                    </w:pPr>
                    <w:r w:rsidRPr="00894DCD">
                      <w:rPr>
                        <w:noProof/>
                        <w:sz w:val="52"/>
                        <w:szCs w:val="38"/>
                      </w:rPr>
                      <w:t>Verslag</w:t>
                    </w:r>
                  </w:p>
                </w:txbxContent>
              </v:textbox>
              <w10:wrap anchorx="page"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8C06F14"/>
    <w:multiLevelType w:val="multilevel"/>
    <w:tmpl w:val="07ECCF37"/>
    <w:name w:val="Artikelnummering"/>
    <w:lvl w:ilvl="0">
      <w:start w:val="1"/>
      <w:numFmt w:val="decimal"/>
      <w:pStyle w:val="Artikelnummer"/>
      <w:lvlText w:val="Artikel %1."/>
      <w:lvlJc w:val="left"/>
      <w:pPr>
        <w:ind w:left="1130" w:hanging="1130"/>
      </w:pPr>
    </w:lvl>
    <w:lvl w:ilvl="1">
      <w:start w:val="1"/>
      <w:numFmt w:val="decimal"/>
      <w:pStyle w:val="Lidnummer"/>
      <w:lvlText w:val="%2."/>
      <w:lvlJc w:val="left"/>
      <w:pPr>
        <w:ind w:left="425" w:hanging="425"/>
      </w:pPr>
    </w:lvl>
    <w:lvl w:ilvl="2">
      <w:start w:val="1"/>
      <w:numFmt w:val="lowerLetter"/>
      <w:pStyle w:val="Lidnummerabc"/>
      <w:lvlText w:val="%3."/>
      <w:lvlJc w:val="left"/>
      <w:pPr>
        <w:ind w:left="827" w:hanging="419"/>
      </w:pPr>
    </w:lvl>
    <w:lvl w:ilvl="3">
      <w:start w:val="1"/>
      <w:numFmt w:val="none"/>
      <w:pStyle w:val="Artikelstreepje"/>
      <w:lvlText w:val="-"/>
      <w:lvlJc w:val="left"/>
      <w:pPr>
        <w:ind w:left="357" w:hanging="357"/>
      </w:pPr>
    </w:lvl>
    <w:lvl w:ilvl="4">
      <w:start w:val="1"/>
      <w:numFmt w:val="none"/>
      <w:pStyle w:val="Artikelstreepjeinspringen"/>
      <w:lvlText w:val="-"/>
      <w:lvlJc w:val="left"/>
      <w:pPr>
        <w:ind w:left="827" w:hanging="419"/>
      </w:pPr>
    </w:lvl>
    <w:lvl w:ilvl="5">
      <w:start w:val="1"/>
      <w:numFmt w:val="none"/>
      <w:lvlText w:val=""/>
      <w:lvlJc w:val="left"/>
      <w:pPr>
        <w:ind w:left="0" w:firstLine="0"/>
      </w:pPr>
    </w:lvl>
    <w:lvl w:ilvl="6">
      <w:start w:val="1"/>
      <w:numFmt w:val="none"/>
      <w:lvlText w:val=""/>
      <w:lvlJc w:val="left"/>
      <w:pPr>
        <w:ind w:left="0" w:firstLine="0"/>
      </w:pPr>
    </w:lvl>
    <w:lvl w:ilvl="7">
      <w:start w:val="1"/>
      <w:numFmt w:val="none"/>
      <w:lvlText w:val=""/>
      <w:lvlJc w:val="left"/>
      <w:pPr>
        <w:ind w:left="0" w:firstLine="0"/>
      </w:pPr>
    </w:lvl>
    <w:lvl w:ilvl="8">
      <w:start w:val="1"/>
      <w:numFmt w:val="none"/>
      <w:lvlText w:val=""/>
      <w:lvlJc w:val="left"/>
      <w:pPr>
        <w:ind w:left="0" w:firstLine="0"/>
      </w:pPr>
    </w:lvl>
  </w:abstractNum>
  <w:abstractNum w:abstractNumId="1" w15:restartNumberingAfterBreak="0">
    <w:nsid w:val="C4D2CC16"/>
    <w:multiLevelType w:val="multilevel"/>
    <w:tmpl w:val="0B4B913B"/>
    <w:name w:val="Comparitienummering"/>
    <w:lvl w:ilvl="0">
      <w:start w:val="1"/>
      <w:numFmt w:val="decimal"/>
      <w:pStyle w:val="Comparitienummer"/>
      <w:lvlText w:val="%1."/>
      <w:lvlJc w:val="left"/>
      <w:pPr>
        <w:ind w:left="425" w:hanging="425"/>
      </w:pPr>
    </w:lvl>
    <w:lvl w:ilvl="1">
      <w:start w:val="1"/>
      <w:numFmt w:val="decimal"/>
      <w:lvlText w:val="%1.%2."/>
      <w:lvlJc w:val="left"/>
      <w:pPr>
        <w:ind w:left="0" w:firstLine="0"/>
      </w:pPr>
    </w:lvl>
    <w:lvl w:ilvl="2">
      <w:start w:val="1"/>
      <w:numFmt w:val="decimal"/>
      <w:lvlText w:val="%1.%2.%3."/>
      <w:lvlJc w:val="left"/>
      <w:pPr>
        <w:ind w:left="0" w:firstLine="0"/>
      </w:p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2" w15:restartNumberingAfterBreak="0">
    <w:nsid w:val="F04F75DE"/>
    <w:multiLevelType w:val="multilevel"/>
    <w:tmpl w:val="3F32F347"/>
    <w:name w:val="Lijst met opsommingstekens"/>
    <w:styleLink w:val="Lijstmetopsommingstekens"/>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3" w15:restartNumberingAfterBreak="0">
    <w:nsid w:val="0354568A"/>
    <w:multiLevelType w:val="multilevel"/>
    <w:tmpl w:val="0A8A8B68"/>
    <w:styleLink w:val="Huidigelijst1"/>
    <w:lvl w:ilvl="0">
      <w:start w:val="1"/>
      <w:numFmt w:val="decimal"/>
      <w:lvlText w:val="%1."/>
      <w:lvlJc w:val="left"/>
      <w:pPr>
        <w:tabs>
          <w:tab w:val="num" w:pos="680"/>
        </w:tabs>
        <w:ind w:left="340" w:hanging="340"/>
      </w:pPr>
      <w:rPr>
        <w:rFonts w:ascii="Corbel" w:eastAsiaTheme="minorHAnsi" w:hAnsi="Corbel" w:cstheme="minorBidi" w:hint="default"/>
        <w:b w:val="0"/>
        <w:i w:val="0"/>
        <w:sz w:val="18"/>
      </w:rPr>
    </w:lvl>
    <w:lvl w:ilvl="1">
      <w:start w:val="1"/>
      <w:numFmt w:val="decimal"/>
      <w:lvlText w:val="%1.%2"/>
      <w:lvlJc w:val="left"/>
      <w:pPr>
        <w:ind w:left="1474" w:hanging="340"/>
      </w:pPr>
      <w:rPr>
        <w:rFonts w:ascii="Corbel" w:hAnsi="Corbel" w:hint="default"/>
        <w:b w:val="0"/>
        <w:i w:val="0"/>
        <w:sz w:val="18"/>
      </w:rPr>
    </w:lvl>
    <w:lvl w:ilvl="2">
      <w:start w:val="1"/>
      <w:numFmt w:val="bullet"/>
      <w:lvlText w:val=""/>
      <w:lvlJc w:val="left"/>
      <w:pPr>
        <w:ind w:left="1040" w:hanging="360"/>
      </w:pPr>
      <w:rPr>
        <w:rFonts w:ascii="Symbol" w:hAnsi="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22107C13"/>
    <w:multiLevelType w:val="hybridMultilevel"/>
    <w:tmpl w:val="6A7A36C4"/>
    <w:lvl w:ilvl="0" w:tplc="628C31FC">
      <w:start w:val="1"/>
      <w:numFmt w:val="bullet"/>
      <w:pStyle w:val="PUlijstalineaniveau3"/>
      <w:lvlText w:val=""/>
      <w:lvlJc w:val="left"/>
      <w:pPr>
        <w:ind w:left="720" w:hanging="360"/>
      </w:pPr>
      <w:rPr>
        <w:rFonts w:ascii="Wingdings" w:hAnsi="Wingdings" w:hint="default"/>
      </w:rPr>
    </w:lvl>
    <w:lvl w:ilvl="1" w:tplc="E3B2BA5C" w:tentative="1">
      <w:start w:val="1"/>
      <w:numFmt w:val="bullet"/>
      <w:lvlText w:val="o"/>
      <w:lvlJc w:val="left"/>
      <w:pPr>
        <w:ind w:left="1440" w:hanging="360"/>
      </w:pPr>
      <w:rPr>
        <w:rFonts w:ascii="Courier New" w:hAnsi="Courier New" w:cs="Courier New" w:hint="default"/>
      </w:rPr>
    </w:lvl>
    <w:lvl w:ilvl="2" w:tplc="CFFCB30A" w:tentative="1">
      <w:start w:val="1"/>
      <w:numFmt w:val="bullet"/>
      <w:lvlText w:val=""/>
      <w:lvlJc w:val="left"/>
      <w:pPr>
        <w:ind w:left="2160" w:hanging="360"/>
      </w:pPr>
      <w:rPr>
        <w:rFonts w:ascii="Wingdings" w:hAnsi="Wingdings" w:hint="default"/>
      </w:rPr>
    </w:lvl>
    <w:lvl w:ilvl="3" w:tplc="305A3B00" w:tentative="1">
      <w:start w:val="1"/>
      <w:numFmt w:val="bullet"/>
      <w:lvlText w:val=""/>
      <w:lvlJc w:val="left"/>
      <w:pPr>
        <w:ind w:left="2880" w:hanging="360"/>
      </w:pPr>
      <w:rPr>
        <w:rFonts w:ascii="Symbol" w:hAnsi="Symbol" w:hint="default"/>
      </w:rPr>
    </w:lvl>
    <w:lvl w:ilvl="4" w:tplc="F6B2A21A" w:tentative="1">
      <w:start w:val="1"/>
      <w:numFmt w:val="bullet"/>
      <w:lvlText w:val="o"/>
      <w:lvlJc w:val="left"/>
      <w:pPr>
        <w:ind w:left="3600" w:hanging="360"/>
      </w:pPr>
      <w:rPr>
        <w:rFonts w:ascii="Courier New" w:hAnsi="Courier New" w:cs="Courier New" w:hint="default"/>
      </w:rPr>
    </w:lvl>
    <w:lvl w:ilvl="5" w:tplc="38EAB5DE" w:tentative="1">
      <w:start w:val="1"/>
      <w:numFmt w:val="bullet"/>
      <w:lvlText w:val=""/>
      <w:lvlJc w:val="left"/>
      <w:pPr>
        <w:ind w:left="4320" w:hanging="360"/>
      </w:pPr>
      <w:rPr>
        <w:rFonts w:ascii="Wingdings" w:hAnsi="Wingdings" w:hint="default"/>
      </w:rPr>
    </w:lvl>
    <w:lvl w:ilvl="6" w:tplc="A2CACFE2" w:tentative="1">
      <w:start w:val="1"/>
      <w:numFmt w:val="bullet"/>
      <w:lvlText w:val=""/>
      <w:lvlJc w:val="left"/>
      <w:pPr>
        <w:ind w:left="5040" w:hanging="360"/>
      </w:pPr>
      <w:rPr>
        <w:rFonts w:ascii="Symbol" w:hAnsi="Symbol" w:hint="default"/>
      </w:rPr>
    </w:lvl>
    <w:lvl w:ilvl="7" w:tplc="90A20026" w:tentative="1">
      <w:start w:val="1"/>
      <w:numFmt w:val="bullet"/>
      <w:lvlText w:val="o"/>
      <w:lvlJc w:val="left"/>
      <w:pPr>
        <w:ind w:left="5760" w:hanging="360"/>
      </w:pPr>
      <w:rPr>
        <w:rFonts w:ascii="Courier New" w:hAnsi="Courier New" w:cs="Courier New" w:hint="default"/>
      </w:rPr>
    </w:lvl>
    <w:lvl w:ilvl="8" w:tplc="27AC42E6" w:tentative="1">
      <w:start w:val="1"/>
      <w:numFmt w:val="bullet"/>
      <w:lvlText w:val=""/>
      <w:lvlJc w:val="left"/>
      <w:pPr>
        <w:ind w:left="6480" w:hanging="360"/>
      </w:pPr>
      <w:rPr>
        <w:rFonts w:ascii="Wingdings" w:hAnsi="Wingdings" w:hint="default"/>
      </w:rPr>
    </w:lvl>
  </w:abstractNum>
  <w:abstractNum w:abstractNumId="5" w15:restartNumberingAfterBreak="0">
    <w:nsid w:val="27E06D70"/>
    <w:multiLevelType w:val="hybridMultilevel"/>
    <w:tmpl w:val="933290D8"/>
    <w:lvl w:ilvl="0" w:tplc="8F16CDA6">
      <w:start w:val="1"/>
      <w:numFmt w:val="bullet"/>
      <w:pStyle w:val="PUlijstalineaniveau2"/>
      <w:lvlText w:val=""/>
      <w:lvlJc w:val="left"/>
      <w:pPr>
        <w:ind w:left="720" w:hanging="360"/>
      </w:pPr>
      <w:rPr>
        <w:rFonts w:ascii="Wingdings" w:hAnsi="Wingdings" w:hint="default"/>
      </w:rPr>
    </w:lvl>
    <w:lvl w:ilvl="1" w:tplc="05525E92" w:tentative="1">
      <w:start w:val="1"/>
      <w:numFmt w:val="bullet"/>
      <w:lvlText w:val="o"/>
      <w:lvlJc w:val="left"/>
      <w:pPr>
        <w:ind w:left="1440" w:hanging="360"/>
      </w:pPr>
      <w:rPr>
        <w:rFonts w:ascii="Courier New" w:hAnsi="Courier New" w:cs="Courier New" w:hint="default"/>
      </w:rPr>
    </w:lvl>
    <w:lvl w:ilvl="2" w:tplc="A54CE500" w:tentative="1">
      <w:start w:val="1"/>
      <w:numFmt w:val="bullet"/>
      <w:lvlText w:val=""/>
      <w:lvlJc w:val="left"/>
      <w:pPr>
        <w:ind w:left="2160" w:hanging="360"/>
      </w:pPr>
      <w:rPr>
        <w:rFonts w:ascii="Wingdings" w:hAnsi="Wingdings" w:hint="default"/>
      </w:rPr>
    </w:lvl>
    <w:lvl w:ilvl="3" w:tplc="B0229610" w:tentative="1">
      <w:start w:val="1"/>
      <w:numFmt w:val="bullet"/>
      <w:lvlText w:val=""/>
      <w:lvlJc w:val="left"/>
      <w:pPr>
        <w:ind w:left="2880" w:hanging="360"/>
      </w:pPr>
      <w:rPr>
        <w:rFonts w:ascii="Symbol" w:hAnsi="Symbol" w:hint="default"/>
      </w:rPr>
    </w:lvl>
    <w:lvl w:ilvl="4" w:tplc="73285EE2" w:tentative="1">
      <w:start w:val="1"/>
      <w:numFmt w:val="bullet"/>
      <w:lvlText w:val="o"/>
      <w:lvlJc w:val="left"/>
      <w:pPr>
        <w:ind w:left="3600" w:hanging="360"/>
      </w:pPr>
      <w:rPr>
        <w:rFonts w:ascii="Courier New" w:hAnsi="Courier New" w:cs="Courier New" w:hint="default"/>
      </w:rPr>
    </w:lvl>
    <w:lvl w:ilvl="5" w:tplc="83E67754" w:tentative="1">
      <w:start w:val="1"/>
      <w:numFmt w:val="bullet"/>
      <w:lvlText w:val=""/>
      <w:lvlJc w:val="left"/>
      <w:pPr>
        <w:ind w:left="4320" w:hanging="360"/>
      </w:pPr>
      <w:rPr>
        <w:rFonts w:ascii="Wingdings" w:hAnsi="Wingdings" w:hint="default"/>
      </w:rPr>
    </w:lvl>
    <w:lvl w:ilvl="6" w:tplc="30988AE2" w:tentative="1">
      <w:start w:val="1"/>
      <w:numFmt w:val="bullet"/>
      <w:lvlText w:val=""/>
      <w:lvlJc w:val="left"/>
      <w:pPr>
        <w:ind w:left="5040" w:hanging="360"/>
      </w:pPr>
      <w:rPr>
        <w:rFonts w:ascii="Symbol" w:hAnsi="Symbol" w:hint="default"/>
      </w:rPr>
    </w:lvl>
    <w:lvl w:ilvl="7" w:tplc="945AEFE4" w:tentative="1">
      <w:start w:val="1"/>
      <w:numFmt w:val="bullet"/>
      <w:lvlText w:val="o"/>
      <w:lvlJc w:val="left"/>
      <w:pPr>
        <w:ind w:left="5760" w:hanging="360"/>
      </w:pPr>
      <w:rPr>
        <w:rFonts w:ascii="Courier New" w:hAnsi="Courier New" w:cs="Courier New" w:hint="default"/>
      </w:rPr>
    </w:lvl>
    <w:lvl w:ilvl="8" w:tplc="BD90ED54" w:tentative="1">
      <w:start w:val="1"/>
      <w:numFmt w:val="bullet"/>
      <w:lvlText w:val=""/>
      <w:lvlJc w:val="left"/>
      <w:pPr>
        <w:ind w:left="6480" w:hanging="360"/>
      </w:pPr>
      <w:rPr>
        <w:rFonts w:ascii="Wingdings" w:hAnsi="Wingdings" w:hint="default"/>
      </w:rPr>
    </w:lvl>
  </w:abstractNum>
  <w:abstractNum w:abstractNumId="6" w15:restartNumberingAfterBreak="0">
    <w:nsid w:val="28C548BB"/>
    <w:multiLevelType w:val="multilevel"/>
    <w:tmpl w:val="85F444CC"/>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2B5C48A6"/>
    <w:multiLevelType w:val="multilevel"/>
    <w:tmpl w:val="23C6FF8B"/>
    <w:name w:val="Lijst"/>
    <w:lvl w:ilvl="0">
      <w:start w:val="1"/>
      <w:numFmt w:val="decimal"/>
      <w:pStyle w:val="Lijstniveau1"/>
      <w:lvlText w:val="%1"/>
      <w:lvlJc w:val="left"/>
      <w:pPr>
        <w:ind w:left="1132" w:hanging="1132"/>
      </w:pPr>
    </w:lvl>
    <w:lvl w:ilvl="1">
      <w:start w:val="1"/>
      <w:numFmt w:val="decimal"/>
      <w:pStyle w:val="Lijstniveau2"/>
      <w:lvlText w:val="%1.%2."/>
      <w:lvlJc w:val="left"/>
      <w:pPr>
        <w:ind w:left="1132" w:hanging="1132"/>
      </w:pPr>
    </w:lvl>
    <w:lvl w:ilvl="2">
      <w:start w:val="1"/>
      <w:numFmt w:val="decimal"/>
      <w:pStyle w:val="Lijstniveau3"/>
      <w:lvlText w:val="%1.%2.%3."/>
      <w:lvlJc w:val="left"/>
      <w:pPr>
        <w:ind w:left="1132" w:hanging="1132"/>
      </w:pPr>
    </w:lvl>
    <w:lvl w:ilvl="3">
      <w:start w:val="1"/>
      <w:numFmt w:val="lowerLetter"/>
      <w:pStyle w:val="Lijstniveau4"/>
      <w:lvlText w:val="%1.%2.%3.%4."/>
      <w:lvlJc w:val="left"/>
      <w:pPr>
        <w:ind w:left="1132" w:hanging="1132"/>
      </w:pPr>
    </w:lvl>
    <w:lvl w:ilvl="4">
      <w:start w:val="1"/>
      <w:numFmt w:val="none"/>
      <w:lvlText w:val=""/>
      <w:lvlJc w:val="left"/>
      <w:pPr>
        <w:ind w:left="0" w:firstLine="0"/>
      </w:pPr>
    </w:lvl>
    <w:lvl w:ilvl="5">
      <w:start w:val="1"/>
      <w:numFmt w:val="none"/>
      <w:lvlText w:val=""/>
      <w:lvlJc w:val="left"/>
      <w:pPr>
        <w:ind w:left="0" w:firstLine="0"/>
      </w:pPr>
    </w:lvl>
    <w:lvl w:ilvl="6">
      <w:start w:val="1"/>
      <w:numFmt w:val="none"/>
      <w:lvlText w:val=""/>
      <w:lvlJc w:val="left"/>
      <w:pPr>
        <w:ind w:left="0" w:firstLine="0"/>
      </w:pPr>
    </w:lvl>
    <w:lvl w:ilvl="7">
      <w:start w:val="1"/>
      <w:numFmt w:val="none"/>
      <w:lvlText w:val=""/>
      <w:lvlJc w:val="left"/>
      <w:pPr>
        <w:ind w:left="0" w:firstLine="0"/>
      </w:pPr>
    </w:lvl>
    <w:lvl w:ilvl="8">
      <w:start w:val="1"/>
      <w:numFmt w:val="none"/>
      <w:lvlText w:val=""/>
      <w:lvlJc w:val="left"/>
      <w:pPr>
        <w:ind w:left="0" w:firstLine="0"/>
      </w:pPr>
    </w:lvl>
  </w:abstractNum>
  <w:abstractNum w:abstractNumId="8" w15:restartNumberingAfterBreak="0">
    <w:nsid w:val="2BB45580"/>
    <w:multiLevelType w:val="multilevel"/>
    <w:tmpl w:val="09D69B86"/>
    <w:lvl w:ilvl="0">
      <w:start w:val="1"/>
      <w:numFmt w:val="bullet"/>
      <w:pStyle w:val="PUlijstalineaniveau1"/>
      <w:lvlText w:val=""/>
      <w:lvlJc w:val="left"/>
      <w:pPr>
        <w:ind w:left="1004" w:hanging="284"/>
      </w:pPr>
      <w:rPr>
        <w:rFonts w:ascii="Wingdings" w:hAnsi="Wingdings" w:hint="default"/>
        <w:color w:val="EC0000"/>
        <w:sz w:val="20"/>
      </w:rPr>
    </w:lvl>
    <w:lvl w:ilvl="1">
      <w:start w:val="1"/>
      <w:numFmt w:val="bullet"/>
      <w:lvlText w:val="–"/>
      <w:lvlJc w:val="left"/>
      <w:pPr>
        <w:ind w:left="-271" w:hanging="283"/>
      </w:pPr>
      <w:rPr>
        <w:rFonts w:ascii="Calibri" w:hAnsi="Calibri" w:hint="default"/>
      </w:rPr>
    </w:lvl>
    <w:lvl w:ilvl="2">
      <w:start w:val="1"/>
      <w:numFmt w:val="bullet"/>
      <w:lvlText w:val="–"/>
      <w:lvlJc w:val="left"/>
      <w:pPr>
        <w:ind w:left="13" w:hanging="284"/>
      </w:pPr>
      <w:rPr>
        <w:rFonts w:ascii="Calibri" w:hAnsi="Calibri" w:hint="default"/>
      </w:rPr>
    </w:lvl>
    <w:lvl w:ilvl="3">
      <w:start w:val="1"/>
      <w:numFmt w:val="bullet"/>
      <w:lvlText w:val="–"/>
      <w:lvlJc w:val="left"/>
      <w:pPr>
        <w:ind w:left="296" w:hanging="283"/>
      </w:pPr>
      <w:rPr>
        <w:rFonts w:ascii="Calibri" w:hAnsi="Calibri" w:hint="default"/>
      </w:rPr>
    </w:lvl>
    <w:lvl w:ilvl="4">
      <w:start w:val="1"/>
      <w:numFmt w:val="bullet"/>
      <w:lvlText w:val="–"/>
      <w:lvlJc w:val="left"/>
      <w:pPr>
        <w:ind w:left="296" w:hanging="283"/>
      </w:pPr>
      <w:rPr>
        <w:rFonts w:ascii="Calibri" w:hAnsi="Calibri" w:hint="default"/>
      </w:rPr>
    </w:lvl>
    <w:lvl w:ilvl="5">
      <w:start w:val="1"/>
      <w:numFmt w:val="bullet"/>
      <w:lvlText w:val="–"/>
      <w:lvlJc w:val="left"/>
      <w:pPr>
        <w:ind w:left="296" w:hanging="283"/>
      </w:pPr>
      <w:rPr>
        <w:rFonts w:ascii="Calibri" w:hAnsi="Calibri" w:hint="default"/>
      </w:rPr>
    </w:lvl>
    <w:lvl w:ilvl="6">
      <w:start w:val="1"/>
      <w:numFmt w:val="bullet"/>
      <w:lvlText w:val="–"/>
      <w:lvlJc w:val="left"/>
      <w:pPr>
        <w:ind w:left="296" w:hanging="283"/>
      </w:pPr>
      <w:rPr>
        <w:rFonts w:ascii="Calibri" w:hAnsi="Calibri" w:hint="default"/>
      </w:rPr>
    </w:lvl>
    <w:lvl w:ilvl="7">
      <w:start w:val="1"/>
      <w:numFmt w:val="bullet"/>
      <w:lvlText w:val="–"/>
      <w:lvlJc w:val="left"/>
      <w:pPr>
        <w:ind w:left="296" w:hanging="283"/>
      </w:pPr>
      <w:rPr>
        <w:rFonts w:ascii="Calibri" w:hAnsi="Calibri" w:hint="default"/>
      </w:rPr>
    </w:lvl>
    <w:lvl w:ilvl="8">
      <w:start w:val="1"/>
      <w:numFmt w:val="bullet"/>
      <w:lvlText w:val="–"/>
      <w:lvlJc w:val="left"/>
      <w:pPr>
        <w:ind w:left="296" w:hanging="283"/>
      </w:pPr>
      <w:rPr>
        <w:rFonts w:ascii="Calibri" w:hAnsi="Calibri" w:hint="default"/>
      </w:rPr>
    </w:lvl>
  </w:abstractNum>
  <w:abstractNum w:abstractNumId="9" w15:restartNumberingAfterBreak="0">
    <w:nsid w:val="38D15BE3"/>
    <w:multiLevelType w:val="multilevel"/>
    <w:tmpl w:val="01044764"/>
    <w:styleLink w:val="Huidigelijst3"/>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3D6F0EE1"/>
    <w:multiLevelType w:val="multilevel"/>
    <w:tmpl w:val="1FB259DA"/>
    <w:lvl w:ilvl="0">
      <w:start w:val="1"/>
      <w:numFmt w:val="none"/>
      <w:pStyle w:val="PUmultilistlv1"/>
      <w:lvlText w:val="1.2"/>
      <w:lvlJc w:val="left"/>
      <w:pPr>
        <w:tabs>
          <w:tab w:val="num" w:pos="680"/>
        </w:tabs>
        <w:ind w:left="340" w:hanging="340"/>
      </w:pPr>
      <w:rPr>
        <w:rFonts w:ascii="Corbel" w:eastAsiaTheme="minorHAnsi" w:hAnsi="Corbel" w:cstheme="minorBidi" w:hint="default"/>
        <w:b w:val="0"/>
        <w:i w:val="0"/>
        <w:sz w:val="18"/>
      </w:rPr>
    </w:lvl>
    <w:lvl w:ilvl="1">
      <w:start w:val="3"/>
      <w:numFmt w:val="decimal"/>
      <w:pStyle w:val="PUmultilistlv2"/>
      <w:lvlText w:val="%1.%2"/>
      <w:lvlJc w:val="left"/>
      <w:pPr>
        <w:ind w:left="1474" w:hanging="340"/>
      </w:pPr>
      <w:rPr>
        <w:rFonts w:ascii="Corbel" w:hAnsi="Corbel" w:hint="default"/>
        <w:b w:val="0"/>
        <w:i w:val="0"/>
        <w:sz w:val="18"/>
      </w:rPr>
    </w:lvl>
    <w:lvl w:ilvl="2">
      <w:start w:val="1"/>
      <w:numFmt w:val="bullet"/>
      <w:pStyle w:val="PUmultilistlv3"/>
      <w:lvlText w:val=""/>
      <w:lvlJc w:val="left"/>
      <w:pPr>
        <w:ind w:left="1040" w:hanging="360"/>
      </w:pPr>
      <w:rPr>
        <w:rFonts w:ascii="Symbol" w:hAnsi="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43A95F43"/>
    <w:multiLevelType w:val="multilevel"/>
    <w:tmpl w:val="0A8A8B68"/>
    <w:styleLink w:val="Huidigelijst2"/>
    <w:lvl w:ilvl="0">
      <w:start w:val="1"/>
      <w:numFmt w:val="decimal"/>
      <w:lvlText w:val="%1."/>
      <w:lvlJc w:val="left"/>
      <w:pPr>
        <w:tabs>
          <w:tab w:val="num" w:pos="680"/>
        </w:tabs>
        <w:ind w:left="340" w:hanging="340"/>
      </w:pPr>
      <w:rPr>
        <w:rFonts w:ascii="Corbel" w:eastAsiaTheme="minorHAnsi" w:hAnsi="Corbel" w:cstheme="minorBidi" w:hint="default"/>
        <w:b w:val="0"/>
        <w:i w:val="0"/>
        <w:sz w:val="18"/>
      </w:rPr>
    </w:lvl>
    <w:lvl w:ilvl="1">
      <w:start w:val="1"/>
      <w:numFmt w:val="decimal"/>
      <w:lvlText w:val="%1.%2"/>
      <w:lvlJc w:val="left"/>
      <w:pPr>
        <w:ind w:left="1474" w:hanging="340"/>
      </w:pPr>
      <w:rPr>
        <w:rFonts w:ascii="Corbel" w:hAnsi="Corbel" w:hint="default"/>
        <w:b w:val="0"/>
        <w:i w:val="0"/>
        <w:sz w:val="18"/>
      </w:rPr>
    </w:lvl>
    <w:lvl w:ilvl="2">
      <w:start w:val="1"/>
      <w:numFmt w:val="bullet"/>
      <w:lvlText w:val=""/>
      <w:lvlJc w:val="left"/>
      <w:pPr>
        <w:ind w:left="1040" w:hanging="360"/>
      </w:pPr>
      <w:rPr>
        <w:rFonts w:ascii="Symbol" w:hAnsi="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49772892"/>
    <w:multiLevelType w:val="multilevel"/>
    <w:tmpl w:val="27D8D9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44835A9"/>
    <w:multiLevelType w:val="multilevel"/>
    <w:tmpl w:val="0104476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777D39E6"/>
    <w:multiLevelType w:val="multilevel"/>
    <w:tmpl w:val="D4C07C20"/>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7A236A59"/>
    <w:multiLevelType w:val="multilevel"/>
    <w:tmpl w:val="10F868EC"/>
    <w:lvl w:ilvl="0">
      <w:start w:val="4"/>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7B75A40E"/>
    <w:multiLevelType w:val="multilevel"/>
    <w:tmpl w:val="B409835E"/>
    <w:name w:val="Genummerde lijst"/>
    <w:styleLink w:val="Genummerdelijst"/>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lef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lef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left"/>
      <w:pPr>
        <w:ind w:left="6480" w:hanging="360"/>
      </w:pPr>
    </w:lvl>
  </w:abstractNum>
  <w:abstractNum w:abstractNumId="17" w15:restartNumberingAfterBreak="0">
    <w:nsid w:val="7EAE375A"/>
    <w:multiLevelType w:val="hybridMultilevel"/>
    <w:tmpl w:val="87A8DC3C"/>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16cid:durableId="1696154849">
    <w:abstractNumId w:val="0"/>
  </w:num>
  <w:num w:numId="2" w16cid:durableId="454911371">
    <w:abstractNumId w:val="1"/>
  </w:num>
  <w:num w:numId="3" w16cid:durableId="1084840106">
    <w:abstractNumId w:val="16"/>
  </w:num>
  <w:num w:numId="4" w16cid:durableId="838082093">
    <w:abstractNumId w:val="7"/>
  </w:num>
  <w:num w:numId="5" w16cid:durableId="878203008">
    <w:abstractNumId w:val="2"/>
  </w:num>
  <w:num w:numId="6" w16cid:durableId="1918049215">
    <w:abstractNumId w:val="10"/>
  </w:num>
  <w:num w:numId="7" w16cid:durableId="768743693">
    <w:abstractNumId w:val="8"/>
  </w:num>
  <w:num w:numId="8" w16cid:durableId="69620503">
    <w:abstractNumId w:val="5"/>
  </w:num>
  <w:num w:numId="9" w16cid:durableId="420568112">
    <w:abstractNumId w:val="4"/>
  </w:num>
  <w:num w:numId="10" w16cid:durableId="1666857401">
    <w:abstractNumId w:val="10"/>
  </w:num>
  <w:num w:numId="11" w16cid:durableId="1022585221">
    <w:abstractNumId w:val="10"/>
  </w:num>
  <w:num w:numId="12" w16cid:durableId="2138720153">
    <w:abstractNumId w:val="10"/>
  </w:num>
  <w:num w:numId="13" w16cid:durableId="553664190">
    <w:abstractNumId w:val="10"/>
  </w:num>
  <w:num w:numId="14" w16cid:durableId="940114361">
    <w:abstractNumId w:val="10"/>
  </w:num>
  <w:num w:numId="15" w16cid:durableId="961032504">
    <w:abstractNumId w:val="10"/>
  </w:num>
  <w:num w:numId="16" w16cid:durableId="455414429">
    <w:abstractNumId w:val="10"/>
  </w:num>
  <w:num w:numId="17" w16cid:durableId="341513235">
    <w:abstractNumId w:val="10"/>
  </w:num>
  <w:num w:numId="18" w16cid:durableId="7366803">
    <w:abstractNumId w:val="10"/>
  </w:num>
  <w:num w:numId="19" w16cid:durableId="1687439378">
    <w:abstractNumId w:val="10"/>
  </w:num>
  <w:num w:numId="20" w16cid:durableId="24214710">
    <w:abstractNumId w:val="10"/>
  </w:num>
  <w:num w:numId="21" w16cid:durableId="1017543482">
    <w:abstractNumId w:val="10"/>
  </w:num>
  <w:num w:numId="22" w16cid:durableId="89471105">
    <w:abstractNumId w:val="10"/>
  </w:num>
  <w:num w:numId="23" w16cid:durableId="2092702913">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47674326">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739984792">
    <w:abstractNumId w:val="10"/>
  </w:num>
  <w:num w:numId="26" w16cid:durableId="860124184">
    <w:abstractNumId w:val="3"/>
  </w:num>
  <w:num w:numId="27" w16cid:durableId="1742287952">
    <w:abstractNumId w:val="1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80899815">
    <w:abstractNumId w:val="11"/>
  </w:num>
  <w:num w:numId="29" w16cid:durableId="1530987962">
    <w:abstractNumId w:val="13"/>
  </w:num>
  <w:num w:numId="30" w16cid:durableId="1850480487">
    <w:abstractNumId w:val="9"/>
  </w:num>
  <w:num w:numId="31" w16cid:durableId="1298102364">
    <w:abstractNumId w:val="14"/>
  </w:num>
  <w:num w:numId="32" w16cid:durableId="27798285">
    <w:abstractNumId w:val="6"/>
  </w:num>
  <w:num w:numId="33" w16cid:durableId="652490775">
    <w:abstractNumId w:val="17"/>
  </w:num>
  <w:num w:numId="34" w16cid:durableId="1377390733">
    <w:abstractNumId w:val="15"/>
  </w:num>
  <w:num w:numId="35" w16cid:durableId="93575084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2C5A"/>
    <w:rsid w:val="00000308"/>
    <w:rsid w:val="00002138"/>
    <w:rsid w:val="00002AC8"/>
    <w:rsid w:val="000155E1"/>
    <w:rsid w:val="0002040F"/>
    <w:rsid w:val="00025268"/>
    <w:rsid w:val="000267D4"/>
    <w:rsid w:val="000453ED"/>
    <w:rsid w:val="000552DD"/>
    <w:rsid w:val="00067EDB"/>
    <w:rsid w:val="00075D24"/>
    <w:rsid w:val="00077E75"/>
    <w:rsid w:val="00081FF3"/>
    <w:rsid w:val="000821EC"/>
    <w:rsid w:val="000829DB"/>
    <w:rsid w:val="00083BD6"/>
    <w:rsid w:val="0009552F"/>
    <w:rsid w:val="000A2047"/>
    <w:rsid w:val="000A2EC5"/>
    <w:rsid w:val="000A3BC6"/>
    <w:rsid w:val="000B0334"/>
    <w:rsid w:val="000D520A"/>
    <w:rsid w:val="000E143D"/>
    <w:rsid w:val="000E5692"/>
    <w:rsid w:val="000F32A6"/>
    <w:rsid w:val="000F6452"/>
    <w:rsid w:val="00105184"/>
    <w:rsid w:val="00121A8A"/>
    <w:rsid w:val="00121F55"/>
    <w:rsid w:val="0012669C"/>
    <w:rsid w:val="0013475C"/>
    <w:rsid w:val="001364FD"/>
    <w:rsid w:val="00136C5C"/>
    <w:rsid w:val="001370AA"/>
    <w:rsid w:val="001420C4"/>
    <w:rsid w:val="00144363"/>
    <w:rsid w:val="00152C5A"/>
    <w:rsid w:val="00157647"/>
    <w:rsid w:val="00161DFE"/>
    <w:rsid w:val="00167FCB"/>
    <w:rsid w:val="001730FF"/>
    <w:rsid w:val="00176D56"/>
    <w:rsid w:val="0018379F"/>
    <w:rsid w:val="001A6419"/>
    <w:rsid w:val="001C0A87"/>
    <w:rsid w:val="001C7DEE"/>
    <w:rsid w:val="001E7CF6"/>
    <w:rsid w:val="001F0086"/>
    <w:rsid w:val="001F2615"/>
    <w:rsid w:val="001F6B87"/>
    <w:rsid w:val="002068F0"/>
    <w:rsid w:val="0020700F"/>
    <w:rsid w:val="00215AB3"/>
    <w:rsid w:val="00221EEA"/>
    <w:rsid w:val="0022397C"/>
    <w:rsid w:val="00224024"/>
    <w:rsid w:val="00224662"/>
    <w:rsid w:val="00237FF8"/>
    <w:rsid w:val="00240CFD"/>
    <w:rsid w:val="00241D54"/>
    <w:rsid w:val="00252BDC"/>
    <w:rsid w:val="00257DB8"/>
    <w:rsid w:val="00261F68"/>
    <w:rsid w:val="0026276F"/>
    <w:rsid w:val="002662BA"/>
    <w:rsid w:val="00276F77"/>
    <w:rsid w:val="00280D93"/>
    <w:rsid w:val="00285125"/>
    <w:rsid w:val="002916D7"/>
    <w:rsid w:val="002965A2"/>
    <w:rsid w:val="002A0B84"/>
    <w:rsid w:val="002A0DBE"/>
    <w:rsid w:val="002A45C1"/>
    <w:rsid w:val="002B2A42"/>
    <w:rsid w:val="002B3105"/>
    <w:rsid w:val="002B3653"/>
    <w:rsid w:val="002C1DD3"/>
    <w:rsid w:val="002C372D"/>
    <w:rsid w:val="002C40FC"/>
    <w:rsid w:val="002D1493"/>
    <w:rsid w:val="002D1633"/>
    <w:rsid w:val="002F3BB3"/>
    <w:rsid w:val="00303096"/>
    <w:rsid w:val="0031247D"/>
    <w:rsid w:val="003136C0"/>
    <w:rsid w:val="00317F7A"/>
    <w:rsid w:val="0033499C"/>
    <w:rsid w:val="0033656F"/>
    <w:rsid w:val="00343789"/>
    <w:rsid w:val="00354DF2"/>
    <w:rsid w:val="003572A9"/>
    <w:rsid w:val="003617AA"/>
    <w:rsid w:val="00361D33"/>
    <w:rsid w:val="00363D34"/>
    <w:rsid w:val="003672BD"/>
    <w:rsid w:val="00367A8E"/>
    <w:rsid w:val="0039112F"/>
    <w:rsid w:val="003928D5"/>
    <w:rsid w:val="00396CDF"/>
    <w:rsid w:val="00397EAA"/>
    <w:rsid w:val="003B4698"/>
    <w:rsid w:val="003D577B"/>
    <w:rsid w:val="004011DA"/>
    <w:rsid w:val="00401268"/>
    <w:rsid w:val="0040360D"/>
    <w:rsid w:val="004065F1"/>
    <w:rsid w:val="00414692"/>
    <w:rsid w:val="00422833"/>
    <w:rsid w:val="004249F3"/>
    <w:rsid w:val="0042665B"/>
    <w:rsid w:val="00427C2D"/>
    <w:rsid w:val="00430428"/>
    <w:rsid w:val="00431331"/>
    <w:rsid w:val="004327F0"/>
    <w:rsid w:val="00433487"/>
    <w:rsid w:val="00433679"/>
    <w:rsid w:val="004427C7"/>
    <w:rsid w:val="00443040"/>
    <w:rsid w:val="00443588"/>
    <w:rsid w:val="00443FB3"/>
    <w:rsid w:val="00444A46"/>
    <w:rsid w:val="00456440"/>
    <w:rsid w:val="004579CA"/>
    <w:rsid w:val="00462727"/>
    <w:rsid w:val="00463709"/>
    <w:rsid w:val="004921D1"/>
    <w:rsid w:val="004A226B"/>
    <w:rsid w:val="004A2C6E"/>
    <w:rsid w:val="004C04E1"/>
    <w:rsid w:val="004D2578"/>
    <w:rsid w:val="004F0EB8"/>
    <w:rsid w:val="004F0F95"/>
    <w:rsid w:val="00501F8B"/>
    <w:rsid w:val="00507A0B"/>
    <w:rsid w:val="00507AD8"/>
    <w:rsid w:val="00507E28"/>
    <w:rsid w:val="00513834"/>
    <w:rsid w:val="005272AE"/>
    <w:rsid w:val="005277E7"/>
    <w:rsid w:val="00530AEE"/>
    <w:rsid w:val="005324D8"/>
    <w:rsid w:val="00532DC8"/>
    <w:rsid w:val="005442F3"/>
    <w:rsid w:val="005604D4"/>
    <w:rsid w:val="00561A3A"/>
    <w:rsid w:val="00565DAF"/>
    <w:rsid w:val="00567B03"/>
    <w:rsid w:val="00567C42"/>
    <w:rsid w:val="0057186B"/>
    <w:rsid w:val="005769B4"/>
    <w:rsid w:val="005874F3"/>
    <w:rsid w:val="00592DCE"/>
    <w:rsid w:val="005B2CA5"/>
    <w:rsid w:val="005B2F00"/>
    <w:rsid w:val="005C2D1B"/>
    <w:rsid w:val="005C315E"/>
    <w:rsid w:val="005D31F5"/>
    <w:rsid w:val="005E2336"/>
    <w:rsid w:val="005E2512"/>
    <w:rsid w:val="005F452D"/>
    <w:rsid w:val="005F4A81"/>
    <w:rsid w:val="00600B37"/>
    <w:rsid w:val="00602BCF"/>
    <w:rsid w:val="006079E0"/>
    <w:rsid w:val="006128FF"/>
    <w:rsid w:val="00613286"/>
    <w:rsid w:val="0061518B"/>
    <w:rsid w:val="006245C9"/>
    <w:rsid w:val="00626634"/>
    <w:rsid w:val="00634356"/>
    <w:rsid w:val="00647684"/>
    <w:rsid w:val="00650561"/>
    <w:rsid w:val="006519E0"/>
    <w:rsid w:val="00655F9A"/>
    <w:rsid w:val="006560A2"/>
    <w:rsid w:val="00663D69"/>
    <w:rsid w:val="00663E6F"/>
    <w:rsid w:val="00664AFC"/>
    <w:rsid w:val="0066669D"/>
    <w:rsid w:val="00672163"/>
    <w:rsid w:val="006739DD"/>
    <w:rsid w:val="006804B5"/>
    <w:rsid w:val="0068606E"/>
    <w:rsid w:val="0068799D"/>
    <w:rsid w:val="006A1509"/>
    <w:rsid w:val="006A1926"/>
    <w:rsid w:val="006A3173"/>
    <w:rsid w:val="006A645F"/>
    <w:rsid w:val="006B1E1A"/>
    <w:rsid w:val="006B3E72"/>
    <w:rsid w:val="00700260"/>
    <w:rsid w:val="00730FC1"/>
    <w:rsid w:val="00732AD9"/>
    <w:rsid w:val="00740F5F"/>
    <w:rsid w:val="00741969"/>
    <w:rsid w:val="007437D1"/>
    <w:rsid w:val="0075015F"/>
    <w:rsid w:val="00754BA3"/>
    <w:rsid w:val="00755368"/>
    <w:rsid w:val="007649CC"/>
    <w:rsid w:val="00776E32"/>
    <w:rsid w:val="00781B73"/>
    <w:rsid w:val="00782794"/>
    <w:rsid w:val="00782C5E"/>
    <w:rsid w:val="007852B9"/>
    <w:rsid w:val="007872AA"/>
    <w:rsid w:val="00796735"/>
    <w:rsid w:val="00796F93"/>
    <w:rsid w:val="007A6CD2"/>
    <w:rsid w:val="007B695E"/>
    <w:rsid w:val="007B7392"/>
    <w:rsid w:val="007C144F"/>
    <w:rsid w:val="007C4D58"/>
    <w:rsid w:val="007D2009"/>
    <w:rsid w:val="007D2CD5"/>
    <w:rsid w:val="007D6823"/>
    <w:rsid w:val="007E3C05"/>
    <w:rsid w:val="007E6C06"/>
    <w:rsid w:val="007E6ECE"/>
    <w:rsid w:val="007F030C"/>
    <w:rsid w:val="00800412"/>
    <w:rsid w:val="00807865"/>
    <w:rsid w:val="008108C8"/>
    <w:rsid w:val="00814324"/>
    <w:rsid w:val="008147D8"/>
    <w:rsid w:val="00826B2A"/>
    <w:rsid w:val="008311E5"/>
    <w:rsid w:val="0084686D"/>
    <w:rsid w:val="008500B0"/>
    <w:rsid w:val="0085057D"/>
    <w:rsid w:val="00860A76"/>
    <w:rsid w:val="00862597"/>
    <w:rsid w:val="0086283C"/>
    <w:rsid w:val="00870F61"/>
    <w:rsid w:val="008829EE"/>
    <w:rsid w:val="00883501"/>
    <w:rsid w:val="008839F0"/>
    <w:rsid w:val="00883B03"/>
    <w:rsid w:val="00884E33"/>
    <w:rsid w:val="00890892"/>
    <w:rsid w:val="00894DCD"/>
    <w:rsid w:val="008B60B3"/>
    <w:rsid w:val="008B6A2C"/>
    <w:rsid w:val="008C73DD"/>
    <w:rsid w:val="008C73FE"/>
    <w:rsid w:val="008D3CAA"/>
    <w:rsid w:val="008D7D67"/>
    <w:rsid w:val="008F28D2"/>
    <w:rsid w:val="008F3349"/>
    <w:rsid w:val="008F6D96"/>
    <w:rsid w:val="00903F9C"/>
    <w:rsid w:val="00916957"/>
    <w:rsid w:val="00916BAD"/>
    <w:rsid w:val="00921171"/>
    <w:rsid w:val="0093447D"/>
    <w:rsid w:val="009477D5"/>
    <w:rsid w:val="0096122D"/>
    <w:rsid w:val="009621E1"/>
    <w:rsid w:val="0097649A"/>
    <w:rsid w:val="00986B06"/>
    <w:rsid w:val="00986F2E"/>
    <w:rsid w:val="00993C18"/>
    <w:rsid w:val="009A2A1D"/>
    <w:rsid w:val="009B3CBC"/>
    <w:rsid w:val="009B4A77"/>
    <w:rsid w:val="009B6DDE"/>
    <w:rsid w:val="009C2623"/>
    <w:rsid w:val="009C6525"/>
    <w:rsid w:val="009C7994"/>
    <w:rsid w:val="009D0855"/>
    <w:rsid w:val="009D2B4B"/>
    <w:rsid w:val="009E067D"/>
    <w:rsid w:val="009E410D"/>
    <w:rsid w:val="009E7742"/>
    <w:rsid w:val="009F5EB2"/>
    <w:rsid w:val="00A01015"/>
    <w:rsid w:val="00A02B85"/>
    <w:rsid w:val="00A110E1"/>
    <w:rsid w:val="00A111DB"/>
    <w:rsid w:val="00A26DA3"/>
    <w:rsid w:val="00A35698"/>
    <w:rsid w:val="00A36B8B"/>
    <w:rsid w:val="00A40DE2"/>
    <w:rsid w:val="00A428C9"/>
    <w:rsid w:val="00A42C8E"/>
    <w:rsid w:val="00A65CD4"/>
    <w:rsid w:val="00A72350"/>
    <w:rsid w:val="00A767E6"/>
    <w:rsid w:val="00A8594E"/>
    <w:rsid w:val="00A86200"/>
    <w:rsid w:val="00A90F50"/>
    <w:rsid w:val="00A9302D"/>
    <w:rsid w:val="00A96347"/>
    <w:rsid w:val="00A965AB"/>
    <w:rsid w:val="00AA4C8B"/>
    <w:rsid w:val="00AB29FA"/>
    <w:rsid w:val="00AB67DF"/>
    <w:rsid w:val="00AC7CF5"/>
    <w:rsid w:val="00AD1400"/>
    <w:rsid w:val="00AD1EDA"/>
    <w:rsid w:val="00AD2464"/>
    <w:rsid w:val="00AF126C"/>
    <w:rsid w:val="00AF4994"/>
    <w:rsid w:val="00B12BBD"/>
    <w:rsid w:val="00B167CC"/>
    <w:rsid w:val="00B213A7"/>
    <w:rsid w:val="00B26A1C"/>
    <w:rsid w:val="00B27D7F"/>
    <w:rsid w:val="00B3365C"/>
    <w:rsid w:val="00B36274"/>
    <w:rsid w:val="00B56043"/>
    <w:rsid w:val="00B60707"/>
    <w:rsid w:val="00B60AD2"/>
    <w:rsid w:val="00B60DE1"/>
    <w:rsid w:val="00B704C5"/>
    <w:rsid w:val="00B70FC6"/>
    <w:rsid w:val="00B72CFB"/>
    <w:rsid w:val="00B772D1"/>
    <w:rsid w:val="00B77DDC"/>
    <w:rsid w:val="00B81045"/>
    <w:rsid w:val="00B92AEC"/>
    <w:rsid w:val="00B95146"/>
    <w:rsid w:val="00BA4C8F"/>
    <w:rsid w:val="00BB4BE8"/>
    <w:rsid w:val="00BB6E06"/>
    <w:rsid w:val="00BC3646"/>
    <w:rsid w:val="00BC5D65"/>
    <w:rsid w:val="00BD548E"/>
    <w:rsid w:val="00BE207B"/>
    <w:rsid w:val="00C0032E"/>
    <w:rsid w:val="00C012B9"/>
    <w:rsid w:val="00C070ED"/>
    <w:rsid w:val="00C334F6"/>
    <w:rsid w:val="00C35A15"/>
    <w:rsid w:val="00C36540"/>
    <w:rsid w:val="00C42EA1"/>
    <w:rsid w:val="00C85DF7"/>
    <w:rsid w:val="00C86461"/>
    <w:rsid w:val="00C96247"/>
    <w:rsid w:val="00CA0C59"/>
    <w:rsid w:val="00CA350D"/>
    <w:rsid w:val="00CB3052"/>
    <w:rsid w:val="00CB39E8"/>
    <w:rsid w:val="00CB7984"/>
    <w:rsid w:val="00CC5705"/>
    <w:rsid w:val="00CD31E3"/>
    <w:rsid w:val="00CF38CA"/>
    <w:rsid w:val="00D02ECF"/>
    <w:rsid w:val="00D05560"/>
    <w:rsid w:val="00D12965"/>
    <w:rsid w:val="00D145C2"/>
    <w:rsid w:val="00D21FF5"/>
    <w:rsid w:val="00D275C3"/>
    <w:rsid w:val="00D309CE"/>
    <w:rsid w:val="00D329D9"/>
    <w:rsid w:val="00D32F60"/>
    <w:rsid w:val="00D44550"/>
    <w:rsid w:val="00D62CDF"/>
    <w:rsid w:val="00D646BA"/>
    <w:rsid w:val="00D734F5"/>
    <w:rsid w:val="00D735BA"/>
    <w:rsid w:val="00D80708"/>
    <w:rsid w:val="00D9018D"/>
    <w:rsid w:val="00D9449A"/>
    <w:rsid w:val="00D95475"/>
    <w:rsid w:val="00D954F1"/>
    <w:rsid w:val="00DA0EF9"/>
    <w:rsid w:val="00DA420D"/>
    <w:rsid w:val="00DA6C15"/>
    <w:rsid w:val="00DB0B8F"/>
    <w:rsid w:val="00DB2670"/>
    <w:rsid w:val="00DB6F16"/>
    <w:rsid w:val="00DD2EA4"/>
    <w:rsid w:val="00DD3EA7"/>
    <w:rsid w:val="00DE60DD"/>
    <w:rsid w:val="00E13FD8"/>
    <w:rsid w:val="00E15AF3"/>
    <w:rsid w:val="00E2053C"/>
    <w:rsid w:val="00E22633"/>
    <w:rsid w:val="00E22AA7"/>
    <w:rsid w:val="00E250BE"/>
    <w:rsid w:val="00E2595E"/>
    <w:rsid w:val="00E2704A"/>
    <w:rsid w:val="00E30BF9"/>
    <w:rsid w:val="00E46D60"/>
    <w:rsid w:val="00E66EBD"/>
    <w:rsid w:val="00E73EBD"/>
    <w:rsid w:val="00E765A5"/>
    <w:rsid w:val="00E8292D"/>
    <w:rsid w:val="00E91454"/>
    <w:rsid w:val="00E92139"/>
    <w:rsid w:val="00E95F27"/>
    <w:rsid w:val="00E96864"/>
    <w:rsid w:val="00E97E02"/>
    <w:rsid w:val="00EA0B70"/>
    <w:rsid w:val="00EA1941"/>
    <w:rsid w:val="00EB2D8D"/>
    <w:rsid w:val="00EC1E61"/>
    <w:rsid w:val="00ED3F86"/>
    <w:rsid w:val="00EE2760"/>
    <w:rsid w:val="00EE32EC"/>
    <w:rsid w:val="00EF2E9E"/>
    <w:rsid w:val="00EF48E7"/>
    <w:rsid w:val="00F00502"/>
    <w:rsid w:val="00F032B7"/>
    <w:rsid w:val="00F102F8"/>
    <w:rsid w:val="00F17889"/>
    <w:rsid w:val="00F20683"/>
    <w:rsid w:val="00F228CB"/>
    <w:rsid w:val="00F25BE7"/>
    <w:rsid w:val="00F309CF"/>
    <w:rsid w:val="00F3166D"/>
    <w:rsid w:val="00F400BE"/>
    <w:rsid w:val="00F4373F"/>
    <w:rsid w:val="00F47040"/>
    <w:rsid w:val="00F5222D"/>
    <w:rsid w:val="00F6172C"/>
    <w:rsid w:val="00F625A5"/>
    <w:rsid w:val="00F64CB6"/>
    <w:rsid w:val="00F71CFC"/>
    <w:rsid w:val="00F736C5"/>
    <w:rsid w:val="00FA5401"/>
    <w:rsid w:val="00FB0983"/>
    <w:rsid w:val="00FB363D"/>
    <w:rsid w:val="00FB3BBF"/>
    <w:rsid w:val="00FB7D55"/>
    <w:rsid w:val="00FD0EA7"/>
    <w:rsid w:val="00FD74AD"/>
    <w:rsid w:val="00FF0963"/>
    <w:rsid w:val="00FF189D"/>
    <w:rsid w:val="00FF18BB"/>
    <w:rsid w:val="00FF41CD"/>
    <w:rsid w:val="00FF5FB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54AF4F"/>
  <w15:docId w15:val="{D32DFE4E-27B9-42DC-B02D-531E492F9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DejaVu Sans" w:hAnsi="Times New Roman" w:cs="Lohit Hindi"/>
        <w:lang w:val="nl-NL" w:eastAsia="nl-NL" w:bidi="ar-SA"/>
      </w:rPr>
    </w:rPrDefault>
    <w:pPrDefault>
      <w:pPr>
        <w:autoSpaceDN w:val="0"/>
        <w:textAlignment w:val="baseline"/>
      </w:pPr>
    </w:pPrDefault>
  </w:docDefaults>
  <w:latentStyles w:defLockedState="0" w:defUIPriority="99" w:defSemiHidden="0" w:defUnhideWhenUsed="0" w:defQFormat="0" w:count="376">
    <w:lsdException w:name="heading 1" w:semiHidden="1"/>
    <w:lsdException w:name="heading 2" w:semiHidden="1" w:uiPriority="9"/>
    <w:lsdException w:name="heading 3" w:semiHidden="1" w:uiPriority="9"/>
    <w:lsdException w:name="heading 4" w:semiHidden="1" w:uiPriority="9"/>
    <w:lsdException w:name="heading 5" w:semiHidden="1" w:uiPriority="9"/>
    <w:lsdException w:name="heading 6" w:semiHidden="1" w:uiPriority="9"/>
    <w:lsdException w:name="heading 7" w:semiHidden="1" w:uiPriority="9"/>
    <w:lsdException w:name="heading 8" w:semiHidden="1" w:uiPriority="9"/>
    <w:lsdException w:name="heading 9" w:semiHidden="1"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lsdException w:name="Emphasis" w:semiHidden="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pPr>
      <w:spacing w:line="240" w:lineRule="atLeast"/>
    </w:pPr>
    <w:rPr>
      <w:rFonts w:ascii="Verdana" w:hAnsi="Verdana"/>
      <w:color w:val="000000"/>
      <w:sz w:val="18"/>
      <w:szCs w:val="18"/>
    </w:rPr>
  </w:style>
  <w:style w:type="paragraph" w:styleId="Kop1">
    <w:name w:val="heading 1"/>
    <w:basedOn w:val="Standaard"/>
    <w:next w:val="Standaard"/>
    <w:uiPriority w:val="1"/>
    <w:qFormat/>
    <w:pPr>
      <w:tabs>
        <w:tab w:val="left" w:pos="0"/>
      </w:tabs>
      <w:spacing w:before="240" w:line="240" w:lineRule="exact"/>
      <w:outlineLvl w:val="0"/>
    </w:pPr>
    <w:rPr>
      <w:b/>
    </w:rPr>
  </w:style>
  <w:style w:type="paragraph" w:styleId="Kop2">
    <w:name w:val="heading 2"/>
    <w:basedOn w:val="Standaard"/>
    <w:next w:val="Standaard"/>
    <w:uiPriority w:val="2"/>
    <w:qFormat/>
    <w:pPr>
      <w:tabs>
        <w:tab w:val="left" w:pos="0"/>
      </w:tabs>
      <w:spacing w:before="240" w:line="240" w:lineRule="exact"/>
      <w:outlineLvl w:val="1"/>
    </w:pPr>
    <w:rPr>
      <w:i/>
    </w:rPr>
  </w:style>
  <w:style w:type="paragraph" w:styleId="Kop3">
    <w:name w:val="heading 3"/>
    <w:basedOn w:val="Standaard"/>
    <w:next w:val="Standaard"/>
    <w:pPr>
      <w:tabs>
        <w:tab w:val="left" w:pos="0"/>
      </w:tabs>
      <w:spacing w:before="240" w:line="240" w:lineRule="exact"/>
      <w:ind w:left="-1120"/>
      <w:outlineLvl w:val="2"/>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031B78"/>
    <w:rPr>
      <w:color w:val="467886" w:themeColor="hyperlink"/>
      <w:u w:val="single"/>
    </w:rPr>
  </w:style>
  <w:style w:type="paragraph" w:customStyle="1" w:styleId="Artikelstreepje">
    <w:name w:val="Artikel streepje"/>
    <w:basedOn w:val="Standaard"/>
    <w:next w:val="Standaard"/>
    <w:pPr>
      <w:numPr>
        <w:ilvl w:val="3"/>
        <w:numId w:val="1"/>
      </w:numPr>
    </w:pPr>
  </w:style>
  <w:style w:type="paragraph" w:customStyle="1" w:styleId="Artikelstreepjeinspringen">
    <w:name w:val="Artikel streepje inspringen"/>
    <w:basedOn w:val="Standaard"/>
    <w:next w:val="Standaard"/>
    <w:pPr>
      <w:numPr>
        <w:ilvl w:val="4"/>
        <w:numId w:val="1"/>
      </w:numPr>
    </w:pPr>
  </w:style>
  <w:style w:type="paragraph" w:customStyle="1" w:styleId="Artikelnummer">
    <w:name w:val="Artikelnummer"/>
    <w:basedOn w:val="Standaard"/>
    <w:pPr>
      <w:numPr>
        <w:numId w:val="1"/>
      </w:numPr>
      <w:spacing w:before="360"/>
    </w:pPr>
    <w:rPr>
      <w:b/>
    </w:rPr>
  </w:style>
  <w:style w:type="paragraph" w:customStyle="1" w:styleId="Comparitienummer">
    <w:name w:val="Comparitienummer"/>
    <w:basedOn w:val="Standaard"/>
    <w:next w:val="Standaard"/>
    <w:pPr>
      <w:numPr>
        <w:numId w:val="2"/>
      </w:numPr>
    </w:pPr>
  </w:style>
  <w:style w:type="numbering" w:customStyle="1" w:styleId="Genummerdelijst">
    <w:name w:val="Genummerde lijst"/>
    <w:pPr>
      <w:numPr>
        <w:numId w:val="3"/>
      </w:numPr>
    </w:pPr>
  </w:style>
  <w:style w:type="paragraph" w:styleId="Inhopg1">
    <w:name w:val="toc 1"/>
    <w:basedOn w:val="Standaard"/>
    <w:next w:val="Standaard"/>
    <w:pPr>
      <w:spacing w:line="240" w:lineRule="exact"/>
    </w:pPr>
  </w:style>
  <w:style w:type="paragraph" w:styleId="Inhopg2">
    <w:name w:val="toc 2"/>
    <w:basedOn w:val="Inhopg1"/>
    <w:next w:val="Standaard"/>
  </w:style>
  <w:style w:type="paragraph" w:styleId="Inhopg3">
    <w:name w:val="toc 3"/>
    <w:basedOn w:val="Inhopg2"/>
    <w:next w:val="Standaard"/>
  </w:style>
  <w:style w:type="paragraph" w:styleId="Inhopg4">
    <w:name w:val="toc 4"/>
    <w:basedOn w:val="Inhopg3"/>
    <w:next w:val="Standaard"/>
  </w:style>
  <w:style w:type="paragraph" w:styleId="Inhopg5">
    <w:name w:val="toc 5"/>
    <w:basedOn w:val="Inhopg4"/>
    <w:next w:val="Standaard"/>
  </w:style>
  <w:style w:type="paragraph" w:styleId="Inhopg6">
    <w:name w:val="toc 6"/>
    <w:basedOn w:val="Inhopg5"/>
    <w:next w:val="Standaard"/>
  </w:style>
  <w:style w:type="paragraph" w:styleId="Inhopg7">
    <w:name w:val="toc 7"/>
    <w:basedOn w:val="Inhopg6"/>
    <w:next w:val="Standaard"/>
  </w:style>
  <w:style w:type="paragraph" w:styleId="Inhopg8">
    <w:name w:val="toc 8"/>
    <w:basedOn w:val="Inhopg7"/>
    <w:next w:val="Standaard"/>
  </w:style>
  <w:style w:type="paragraph" w:styleId="Inhopg9">
    <w:name w:val="toc 9"/>
    <w:basedOn w:val="Inhopg8"/>
    <w:next w:val="Standaard"/>
  </w:style>
  <w:style w:type="paragraph" w:customStyle="1" w:styleId="KixBarcode">
    <w:name w:val="Kix Barcode"/>
    <w:basedOn w:val="Standaard"/>
    <w:next w:val="Standaard"/>
    <w:pPr>
      <w:spacing w:before="120" w:line="240" w:lineRule="exact"/>
    </w:pPr>
    <w:rPr>
      <w:rFonts w:ascii="KIX Barcode" w:hAnsi="KIX Barcode"/>
      <w:sz w:val="20"/>
      <w:szCs w:val="20"/>
    </w:rPr>
  </w:style>
  <w:style w:type="paragraph" w:customStyle="1" w:styleId="Lidnummer">
    <w:name w:val="Lidnummer"/>
    <w:basedOn w:val="Standaard"/>
    <w:pPr>
      <w:numPr>
        <w:ilvl w:val="1"/>
        <w:numId w:val="1"/>
      </w:numPr>
      <w:tabs>
        <w:tab w:val="left" w:pos="419"/>
      </w:tabs>
    </w:pPr>
  </w:style>
  <w:style w:type="paragraph" w:customStyle="1" w:styleId="Lidnummerabc">
    <w:name w:val="Lidnummer abc"/>
    <w:basedOn w:val="Standaard"/>
    <w:pPr>
      <w:numPr>
        <w:ilvl w:val="2"/>
        <w:numId w:val="1"/>
      </w:numPr>
      <w:tabs>
        <w:tab w:val="left" w:pos="402"/>
      </w:tabs>
    </w:pPr>
  </w:style>
  <w:style w:type="numbering" w:customStyle="1" w:styleId="Lijstmetopsommingstekens">
    <w:name w:val="Lijst met opsommingstekens"/>
    <w:pPr>
      <w:numPr>
        <w:numId w:val="5"/>
      </w:numPr>
    </w:pPr>
  </w:style>
  <w:style w:type="paragraph" w:customStyle="1" w:styleId="Lijstniveau1">
    <w:name w:val="Lijst niveau 1"/>
    <w:basedOn w:val="Standaard"/>
    <w:uiPriority w:val="3"/>
    <w:qFormat/>
    <w:pPr>
      <w:numPr>
        <w:numId w:val="4"/>
      </w:numPr>
    </w:pPr>
  </w:style>
  <w:style w:type="paragraph" w:customStyle="1" w:styleId="Lijstniveau2">
    <w:name w:val="Lijst niveau 2"/>
    <w:basedOn w:val="Standaard"/>
    <w:uiPriority w:val="4"/>
    <w:qFormat/>
    <w:pPr>
      <w:numPr>
        <w:ilvl w:val="1"/>
        <w:numId w:val="4"/>
      </w:numPr>
    </w:pPr>
  </w:style>
  <w:style w:type="paragraph" w:customStyle="1" w:styleId="Lijstniveau3">
    <w:name w:val="Lijst niveau 3"/>
    <w:basedOn w:val="Standaard"/>
    <w:uiPriority w:val="5"/>
    <w:qFormat/>
    <w:pPr>
      <w:numPr>
        <w:ilvl w:val="2"/>
        <w:numId w:val="4"/>
      </w:numPr>
      <w:spacing w:line="240" w:lineRule="exact"/>
    </w:pPr>
  </w:style>
  <w:style w:type="paragraph" w:customStyle="1" w:styleId="Lijstniveau4">
    <w:name w:val="Lijst niveau 4"/>
    <w:basedOn w:val="Lijstniveau3"/>
    <w:uiPriority w:val="6"/>
    <w:qFormat/>
    <w:pPr>
      <w:numPr>
        <w:ilvl w:val="3"/>
      </w:numPr>
    </w:pPr>
  </w:style>
  <w:style w:type="paragraph" w:customStyle="1" w:styleId="OenPFactsheetsubtitel">
    <w:name w:val="OenP Factsheet subtitel"/>
    <w:basedOn w:val="OenPFactsheettitel"/>
    <w:next w:val="Standaard"/>
    <w:pPr>
      <w:spacing w:before="60" w:line="440" w:lineRule="exact"/>
    </w:pPr>
    <w:rPr>
      <w:b w:val="0"/>
      <w:i/>
      <w:sz w:val="36"/>
      <w:szCs w:val="36"/>
    </w:rPr>
  </w:style>
  <w:style w:type="paragraph" w:customStyle="1" w:styleId="OenPFactsheettitel">
    <w:name w:val="OenP Factsheet titel"/>
    <w:basedOn w:val="Standaard"/>
    <w:next w:val="Standaard"/>
    <w:pPr>
      <w:spacing w:before="389" w:line="540" w:lineRule="exact"/>
    </w:pPr>
    <w:rPr>
      <w:b/>
      <w:sz w:val="54"/>
      <w:szCs w:val="54"/>
    </w:rPr>
  </w:style>
  <w:style w:type="paragraph" w:styleId="Ondertitel">
    <w:name w:val="Subtitle"/>
    <w:basedOn w:val="Standaard"/>
    <w:next w:val="Standaard"/>
    <w:pPr>
      <w:spacing w:line="320" w:lineRule="atLeast"/>
    </w:pPr>
    <w:rPr>
      <w:sz w:val="24"/>
      <w:szCs w:val="24"/>
    </w:rPr>
  </w:style>
  <w:style w:type="paragraph" w:customStyle="1" w:styleId="Pagina-eindeKop1">
    <w:name w:val="Pagina-einde Kop 1"/>
    <w:basedOn w:val="Standaard"/>
    <w:next w:val="Standaard"/>
    <w:pPr>
      <w:pageBreakBefore/>
      <w:spacing w:line="240" w:lineRule="exact"/>
      <w:outlineLvl w:val="0"/>
    </w:pPr>
    <w:rPr>
      <w:b/>
    </w:rPr>
  </w:style>
  <w:style w:type="paragraph" w:customStyle="1" w:styleId="Pagina-eindestandaard">
    <w:name w:val="Pagina-einde standaard"/>
    <w:basedOn w:val="Standaard"/>
    <w:next w:val="Standaard"/>
    <w:pPr>
      <w:pageBreakBefore/>
      <w:spacing w:line="20" w:lineRule="exact"/>
    </w:pPr>
    <w:rPr>
      <w:sz w:val="2"/>
      <w:szCs w:val="2"/>
    </w:rPr>
  </w:style>
  <w:style w:type="paragraph" w:customStyle="1" w:styleId="Referentiegegevens">
    <w:name w:val="Referentiegegevens"/>
    <w:basedOn w:val="Standaard"/>
    <w:next w:val="Standaard"/>
    <w:pPr>
      <w:spacing w:line="180" w:lineRule="exact"/>
    </w:pPr>
    <w:rPr>
      <w:sz w:val="13"/>
      <w:szCs w:val="13"/>
    </w:rPr>
  </w:style>
  <w:style w:type="paragraph" w:customStyle="1" w:styleId="Referentiegegevensbold">
    <w:name w:val="Referentiegegevens bold"/>
    <w:basedOn w:val="Standaard"/>
    <w:next w:val="Standaard"/>
    <w:pPr>
      <w:spacing w:line="180" w:lineRule="exact"/>
    </w:pPr>
    <w:rPr>
      <w:b/>
      <w:sz w:val="13"/>
      <w:szCs w:val="13"/>
    </w:rPr>
  </w:style>
  <w:style w:type="paragraph" w:customStyle="1" w:styleId="Referentiegegevenscursief">
    <w:name w:val="Referentiegegevens cursief"/>
    <w:basedOn w:val="Standaard"/>
    <w:next w:val="Standaard"/>
    <w:pPr>
      <w:spacing w:line="180" w:lineRule="exact"/>
    </w:pPr>
    <w:rPr>
      <w:i/>
      <w:sz w:val="13"/>
      <w:szCs w:val="13"/>
    </w:rPr>
  </w:style>
  <w:style w:type="paragraph" w:customStyle="1" w:styleId="Referentiegegevensrechtsuitgelijnd">
    <w:name w:val="Referentiegegevens rechts uitgelijnd"/>
    <w:basedOn w:val="Standaard"/>
    <w:next w:val="Standaard"/>
    <w:pPr>
      <w:spacing w:line="180" w:lineRule="exact"/>
      <w:jc w:val="right"/>
    </w:pPr>
    <w:rPr>
      <w:sz w:val="13"/>
      <w:szCs w:val="13"/>
    </w:rPr>
  </w:style>
  <w:style w:type="paragraph" w:customStyle="1" w:styleId="Rubricering">
    <w:name w:val="Rubricering"/>
    <w:basedOn w:val="Standaard"/>
    <w:next w:val="Standaard"/>
    <w:pPr>
      <w:spacing w:line="180" w:lineRule="exact"/>
    </w:pPr>
    <w:rPr>
      <w:b/>
      <w:caps/>
      <w:sz w:val="13"/>
      <w:szCs w:val="13"/>
    </w:rPr>
  </w:style>
  <w:style w:type="paragraph" w:customStyle="1" w:styleId="Standaardcursief">
    <w:name w:val="Standaard cursief"/>
    <w:basedOn w:val="Standaard"/>
    <w:next w:val="Standaard"/>
    <w:qFormat/>
    <w:pPr>
      <w:spacing w:line="240" w:lineRule="exact"/>
    </w:pPr>
    <w:rPr>
      <w:i/>
    </w:rPr>
  </w:style>
  <w:style w:type="paragraph" w:customStyle="1" w:styleId="Standaardvet">
    <w:name w:val="Standaard vet"/>
    <w:basedOn w:val="Standaard"/>
    <w:next w:val="Standaard"/>
    <w:qFormat/>
    <w:pPr>
      <w:spacing w:line="240" w:lineRule="exact"/>
    </w:pPr>
    <w:rPr>
      <w:b/>
    </w:rPr>
  </w:style>
  <w:style w:type="table" w:customStyle="1" w:styleId="TabelRijkshuisstijl">
    <w:name w:val="Tabel Rijkshuisstijl"/>
    <w:rPr>
      <w:rFonts w:ascii="Verdana" w:hAnsi="Verdana"/>
      <w:sz w:val="18"/>
      <w:szCs w:val="18"/>
      <w:lang w:val="en-US" w:eastAsia="ja-JP"/>
    </w:rPr>
    <w:tblPr>
      <w:tblCellMar>
        <w:top w:w="0" w:type="dxa"/>
        <w:left w:w="0" w:type="dxa"/>
        <w:bottom w:w="0" w:type="dxa"/>
        <w:right w:w="0" w:type="dxa"/>
      </w:tblCellMar>
    </w:tblPr>
    <w:tblStylePr w:type="firstRow">
      <w:rPr>
        <w:rFonts w:ascii="Verdana" w:hAnsi="Verdana"/>
        <w:b/>
        <w:sz w:val="18"/>
        <w:szCs w:val="18"/>
      </w:rPr>
    </w:tblStylePr>
  </w:style>
  <w:style w:type="table" w:customStyle="1" w:styleId="Tabelzonderranden">
    <w:name w:val="Tabel zonder randen"/>
    <w:rPr>
      <w:rFonts w:ascii="Verdana" w:hAnsi="Verdana"/>
      <w:color w:val="000000"/>
      <w:sz w:val="24"/>
      <w:szCs w:val="24"/>
    </w:rPr>
    <w:tblPr>
      <w:tblCellMar>
        <w:top w:w="0" w:type="dxa"/>
        <w:left w:w="0" w:type="dxa"/>
        <w:bottom w:w="0" w:type="dxa"/>
        <w:right w:w="0" w:type="dxa"/>
      </w:tblCellMar>
    </w:tblPr>
  </w:style>
  <w:style w:type="table" w:styleId="Tabelraster">
    <w:name w:val="Table Grid"/>
    <w:rPr>
      <w:rFonts w:ascii="Verdana" w:hAnsi="Verdana"/>
      <w:color w:val="000000"/>
      <w:sz w:val="18"/>
      <w:szCs w:val="18"/>
    </w:rPr>
    <w:tblPr>
      <w:tblCellMar>
        <w:top w:w="0" w:type="dxa"/>
        <w:left w:w="0" w:type="dxa"/>
        <w:bottom w:w="0" w:type="dxa"/>
        <w:right w:w="0" w:type="dxa"/>
      </w:tblCellMar>
    </w:tblPr>
  </w:style>
  <w:style w:type="paragraph" w:styleId="Titel">
    <w:name w:val="Title"/>
    <w:basedOn w:val="Standaard"/>
    <w:next w:val="Standaard"/>
    <w:pPr>
      <w:spacing w:line="320" w:lineRule="atLeast"/>
    </w:pPr>
    <w:rPr>
      <w:b/>
      <w:sz w:val="24"/>
      <w:szCs w:val="24"/>
    </w:rPr>
  </w:style>
  <w:style w:type="paragraph" w:customStyle="1" w:styleId="WitregelW1">
    <w:name w:val="Witregel W1"/>
    <w:basedOn w:val="Standaard"/>
    <w:next w:val="Standaard"/>
    <w:pPr>
      <w:spacing w:line="90" w:lineRule="exact"/>
    </w:pPr>
    <w:rPr>
      <w:sz w:val="9"/>
      <w:szCs w:val="9"/>
    </w:rPr>
  </w:style>
  <w:style w:type="paragraph" w:customStyle="1" w:styleId="WitregelW1bodytekst">
    <w:name w:val="Witregel W1 (bodytekst)"/>
    <w:basedOn w:val="Standaard"/>
    <w:next w:val="Standaard"/>
    <w:pPr>
      <w:spacing w:line="240" w:lineRule="exact"/>
    </w:pPr>
  </w:style>
  <w:style w:type="paragraph" w:customStyle="1" w:styleId="WitregelW2">
    <w:name w:val="Witregel W2"/>
    <w:basedOn w:val="Standaard"/>
    <w:next w:val="Standaard"/>
    <w:pPr>
      <w:spacing w:line="270" w:lineRule="exact"/>
    </w:pPr>
    <w:rPr>
      <w:sz w:val="27"/>
      <w:szCs w:val="27"/>
    </w:rPr>
  </w:style>
  <w:style w:type="paragraph" w:styleId="Koptekst">
    <w:name w:val="header"/>
    <w:basedOn w:val="Standaard"/>
    <w:link w:val="KoptekstChar"/>
    <w:uiPriority w:val="99"/>
    <w:unhideWhenUsed/>
    <w:rsid w:val="00152C5A"/>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152C5A"/>
    <w:rPr>
      <w:rFonts w:ascii="Verdana" w:hAnsi="Verdana"/>
      <w:color w:val="000000"/>
      <w:sz w:val="18"/>
      <w:szCs w:val="18"/>
    </w:rPr>
  </w:style>
  <w:style w:type="paragraph" w:styleId="Voettekst">
    <w:name w:val="footer"/>
    <w:basedOn w:val="Standaard"/>
    <w:link w:val="VoettekstChar"/>
    <w:uiPriority w:val="99"/>
    <w:unhideWhenUsed/>
    <w:rsid w:val="00152C5A"/>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152C5A"/>
    <w:rPr>
      <w:rFonts w:ascii="Verdana" w:hAnsi="Verdana"/>
      <w:color w:val="000000"/>
      <w:sz w:val="18"/>
      <w:szCs w:val="18"/>
    </w:rPr>
  </w:style>
  <w:style w:type="paragraph" w:customStyle="1" w:styleId="PUmultilistlv1">
    <w:name w:val="PU_multilist_lv1"/>
    <w:basedOn w:val="Standaard"/>
    <w:semiHidden/>
    <w:qFormat/>
    <w:rsid w:val="00E22AA7"/>
    <w:pPr>
      <w:numPr>
        <w:numId w:val="25"/>
      </w:numPr>
      <w:autoSpaceDN/>
      <w:spacing w:before="400" w:after="400" w:line="240" w:lineRule="exact"/>
      <w:textAlignment w:val="auto"/>
    </w:pPr>
    <w:rPr>
      <w:rFonts w:ascii="Corbel" w:eastAsiaTheme="minorHAnsi" w:hAnsi="Corbel" w:cstheme="minorBidi"/>
      <w:color w:val="auto"/>
      <w:sz w:val="20"/>
      <w:lang w:eastAsia="en-US"/>
    </w:rPr>
  </w:style>
  <w:style w:type="paragraph" w:customStyle="1" w:styleId="PUmultilistlv2">
    <w:name w:val="PU_multilist_lv2"/>
    <w:basedOn w:val="PUmultilistlv1"/>
    <w:semiHidden/>
    <w:qFormat/>
    <w:rsid w:val="00E22AA7"/>
    <w:pPr>
      <w:numPr>
        <w:ilvl w:val="1"/>
      </w:numPr>
      <w:spacing w:before="0" w:after="0"/>
    </w:pPr>
  </w:style>
  <w:style w:type="paragraph" w:customStyle="1" w:styleId="PUmultilistlv3">
    <w:name w:val="PU_multilist_lv3"/>
    <w:basedOn w:val="PUmultilistlv2"/>
    <w:semiHidden/>
    <w:qFormat/>
    <w:rsid w:val="00E22AA7"/>
    <w:pPr>
      <w:numPr>
        <w:ilvl w:val="2"/>
      </w:numPr>
      <w:spacing w:before="200"/>
    </w:pPr>
  </w:style>
  <w:style w:type="paragraph" w:customStyle="1" w:styleId="PUlijstalineaniveau1">
    <w:name w:val="PU_lijstalinea_niveau_1"/>
    <w:basedOn w:val="Standaard"/>
    <w:next w:val="Standaard"/>
    <w:qFormat/>
    <w:rsid w:val="00E22AA7"/>
    <w:pPr>
      <w:keepNext/>
      <w:numPr>
        <w:numId w:val="7"/>
      </w:numPr>
      <w:autoSpaceDN/>
      <w:spacing w:line="240" w:lineRule="exact"/>
      <w:textAlignment w:val="auto"/>
    </w:pPr>
    <w:rPr>
      <w:rFonts w:ascii="Corbel" w:eastAsiaTheme="minorHAnsi" w:hAnsi="Corbel" w:cstheme="minorBidi"/>
      <w:color w:val="auto"/>
      <w:sz w:val="20"/>
      <w:lang w:val="fr-FR" w:eastAsia="en-US"/>
    </w:rPr>
  </w:style>
  <w:style w:type="paragraph" w:customStyle="1" w:styleId="PUbroodtekst">
    <w:name w:val="PU_broodtekst"/>
    <w:basedOn w:val="Standaard"/>
    <w:qFormat/>
    <w:rsid w:val="00E22AA7"/>
    <w:pPr>
      <w:autoSpaceDN/>
      <w:spacing w:line="240" w:lineRule="exact"/>
      <w:contextualSpacing/>
      <w:textAlignment w:val="auto"/>
    </w:pPr>
    <w:rPr>
      <w:rFonts w:ascii="Corbel" w:eastAsiaTheme="minorHAnsi" w:hAnsi="Corbel" w:cstheme="minorBidi"/>
      <w:color w:val="auto"/>
      <w:sz w:val="20"/>
      <w:lang w:eastAsia="en-US"/>
    </w:rPr>
  </w:style>
  <w:style w:type="paragraph" w:customStyle="1" w:styleId="PUkop3">
    <w:name w:val="PU_kop_3"/>
    <w:basedOn w:val="PUbroodtekst"/>
    <w:next w:val="PUbroodtekst"/>
    <w:qFormat/>
    <w:rsid w:val="00E22AA7"/>
    <w:pPr>
      <w:outlineLvl w:val="2"/>
    </w:pPr>
    <w:rPr>
      <w:i/>
      <w:iCs/>
    </w:rPr>
  </w:style>
  <w:style w:type="paragraph" w:customStyle="1" w:styleId="PUlijstalineaniveau2">
    <w:name w:val="PU_lijstalinea_niveau_2"/>
    <w:basedOn w:val="PUlijstalineaniveau1"/>
    <w:next w:val="PUbroodtekst"/>
    <w:qFormat/>
    <w:rsid w:val="00E22AA7"/>
    <w:pPr>
      <w:numPr>
        <w:numId w:val="8"/>
      </w:numPr>
      <w:ind w:left="851" w:hanging="284"/>
    </w:pPr>
  </w:style>
  <w:style w:type="paragraph" w:customStyle="1" w:styleId="PUlijstalineaniveau3">
    <w:name w:val="PU_lijstalinea_niveau_3"/>
    <w:basedOn w:val="PUlijstalineaniveau2"/>
    <w:next w:val="PUbroodtekst"/>
    <w:qFormat/>
    <w:rsid w:val="00E22AA7"/>
    <w:pPr>
      <w:numPr>
        <w:numId w:val="9"/>
      </w:numPr>
      <w:ind w:left="1418" w:hanging="284"/>
    </w:pPr>
  </w:style>
  <w:style w:type="paragraph" w:styleId="Geenafstand">
    <w:name w:val="No Spacing"/>
    <w:uiPriority w:val="1"/>
    <w:qFormat/>
    <w:rsid w:val="00E22AA7"/>
    <w:pPr>
      <w:autoSpaceDN/>
      <w:textAlignment w:val="auto"/>
    </w:pPr>
    <w:rPr>
      <w:rFonts w:asciiTheme="minorHAnsi" w:eastAsiaTheme="minorHAnsi" w:hAnsiTheme="minorHAnsi" w:cstheme="minorBidi"/>
      <w:kern w:val="2"/>
      <w:sz w:val="24"/>
      <w:szCs w:val="24"/>
      <w:lang w:eastAsia="en-US"/>
      <w14:ligatures w14:val="standardContextual"/>
    </w:rPr>
  </w:style>
  <w:style w:type="paragraph" w:styleId="Voetnoottekst">
    <w:name w:val="footnote text"/>
    <w:basedOn w:val="Standaard"/>
    <w:link w:val="VoetnoottekstChar"/>
    <w:uiPriority w:val="99"/>
    <w:semiHidden/>
    <w:unhideWhenUsed/>
    <w:rsid w:val="0022397C"/>
    <w:pPr>
      <w:autoSpaceDN/>
      <w:spacing w:line="240" w:lineRule="auto"/>
      <w:textAlignment w:val="auto"/>
    </w:pPr>
    <w:rPr>
      <w:rFonts w:ascii="Arial" w:eastAsiaTheme="minorHAnsi" w:hAnsi="Arial" w:cstheme="minorBidi"/>
      <w:color w:val="auto"/>
      <w:sz w:val="20"/>
      <w:szCs w:val="20"/>
      <w:lang w:eastAsia="en-US"/>
    </w:rPr>
  </w:style>
  <w:style w:type="character" w:customStyle="1" w:styleId="VoetnoottekstChar">
    <w:name w:val="Voetnoottekst Char"/>
    <w:basedOn w:val="Standaardalinea-lettertype"/>
    <w:link w:val="Voetnoottekst"/>
    <w:uiPriority w:val="99"/>
    <w:semiHidden/>
    <w:rsid w:val="0022397C"/>
    <w:rPr>
      <w:rFonts w:ascii="Arial" w:eastAsiaTheme="minorHAnsi" w:hAnsi="Arial" w:cstheme="minorBidi"/>
      <w:lang w:eastAsia="en-US"/>
    </w:rPr>
  </w:style>
  <w:style w:type="character" w:styleId="Voetnootmarkering">
    <w:name w:val="footnote reference"/>
    <w:basedOn w:val="Standaardalinea-lettertype"/>
    <w:uiPriority w:val="99"/>
    <w:semiHidden/>
    <w:unhideWhenUsed/>
    <w:rsid w:val="0022397C"/>
    <w:rPr>
      <w:vertAlign w:val="superscript"/>
    </w:rPr>
  </w:style>
  <w:style w:type="paragraph" w:styleId="Revisie">
    <w:name w:val="Revision"/>
    <w:hidden/>
    <w:uiPriority w:val="99"/>
    <w:semiHidden/>
    <w:rsid w:val="00157647"/>
    <w:pPr>
      <w:autoSpaceDN/>
      <w:textAlignment w:val="auto"/>
    </w:pPr>
    <w:rPr>
      <w:rFonts w:ascii="Verdana" w:hAnsi="Verdana"/>
      <w:color w:val="000000"/>
      <w:sz w:val="18"/>
      <w:szCs w:val="18"/>
    </w:rPr>
  </w:style>
  <w:style w:type="character" w:styleId="Onopgelostemelding">
    <w:name w:val="Unresolved Mention"/>
    <w:basedOn w:val="Standaardalinea-lettertype"/>
    <w:uiPriority w:val="99"/>
    <w:semiHidden/>
    <w:unhideWhenUsed/>
    <w:rsid w:val="00BD548E"/>
    <w:rPr>
      <w:color w:val="605E5C"/>
      <w:shd w:val="clear" w:color="auto" w:fill="E1DFDD"/>
    </w:rPr>
  </w:style>
  <w:style w:type="numbering" w:customStyle="1" w:styleId="Huidigelijst1">
    <w:name w:val="Huidige lijst1"/>
    <w:uiPriority w:val="99"/>
    <w:rsid w:val="002068F0"/>
    <w:pPr>
      <w:numPr>
        <w:numId w:val="26"/>
      </w:numPr>
    </w:pPr>
  </w:style>
  <w:style w:type="numbering" w:customStyle="1" w:styleId="Huidigelijst2">
    <w:name w:val="Huidige lijst2"/>
    <w:uiPriority w:val="99"/>
    <w:rsid w:val="002068F0"/>
    <w:pPr>
      <w:numPr>
        <w:numId w:val="28"/>
      </w:numPr>
    </w:pPr>
  </w:style>
  <w:style w:type="numbering" w:customStyle="1" w:styleId="Huidigelijst3">
    <w:name w:val="Huidige lijst3"/>
    <w:uiPriority w:val="99"/>
    <w:rsid w:val="0097649A"/>
    <w:pPr>
      <w:numPr>
        <w:numId w:val="30"/>
      </w:numPr>
    </w:pPr>
  </w:style>
  <w:style w:type="paragraph" w:styleId="Lijstalinea">
    <w:name w:val="List Paragraph"/>
    <w:basedOn w:val="Standaard"/>
    <w:uiPriority w:val="34"/>
    <w:semiHidden/>
    <w:rsid w:val="00AD1400"/>
    <w:pPr>
      <w:ind w:left="720"/>
      <w:contextualSpacing/>
    </w:pPr>
  </w:style>
  <w:style w:type="character" w:styleId="Verwijzingopmerking">
    <w:name w:val="annotation reference"/>
    <w:basedOn w:val="Standaardalinea-lettertype"/>
    <w:uiPriority w:val="99"/>
    <w:semiHidden/>
    <w:unhideWhenUsed/>
    <w:rsid w:val="00626634"/>
    <w:rPr>
      <w:sz w:val="16"/>
      <w:szCs w:val="16"/>
    </w:rPr>
  </w:style>
  <w:style w:type="paragraph" w:styleId="Tekstopmerking">
    <w:name w:val="annotation text"/>
    <w:basedOn w:val="Standaard"/>
    <w:link w:val="TekstopmerkingChar"/>
    <w:uiPriority w:val="99"/>
    <w:unhideWhenUsed/>
    <w:rsid w:val="00626634"/>
    <w:pPr>
      <w:spacing w:line="240" w:lineRule="auto"/>
    </w:pPr>
    <w:rPr>
      <w:sz w:val="20"/>
      <w:szCs w:val="20"/>
    </w:rPr>
  </w:style>
  <w:style w:type="character" w:customStyle="1" w:styleId="TekstopmerkingChar">
    <w:name w:val="Tekst opmerking Char"/>
    <w:basedOn w:val="Standaardalinea-lettertype"/>
    <w:link w:val="Tekstopmerking"/>
    <w:uiPriority w:val="99"/>
    <w:rsid w:val="00626634"/>
    <w:rPr>
      <w:rFonts w:ascii="Verdana" w:hAnsi="Verdana"/>
      <w:color w:val="000000"/>
    </w:rPr>
  </w:style>
  <w:style w:type="paragraph" w:styleId="Onderwerpvanopmerking">
    <w:name w:val="annotation subject"/>
    <w:basedOn w:val="Tekstopmerking"/>
    <w:next w:val="Tekstopmerking"/>
    <w:link w:val="OnderwerpvanopmerkingChar"/>
    <w:uiPriority w:val="99"/>
    <w:semiHidden/>
    <w:unhideWhenUsed/>
    <w:rsid w:val="00626634"/>
    <w:rPr>
      <w:b/>
      <w:bCs/>
    </w:rPr>
  </w:style>
  <w:style w:type="character" w:customStyle="1" w:styleId="OnderwerpvanopmerkingChar">
    <w:name w:val="Onderwerp van opmerking Char"/>
    <w:basedOn w:val="TekstopmerkingChar"/>
    <w:link w:val="Onderwerpvanopmerking"/>
    <w:uiPriority w:val="99"/>
    <w:semiHidden/>
    <w:rsid w:val="00626634"/>
    <w:rPr>
      <w:rFonts w:ascii="Verdana" w:hAnsi="Verdana"/>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webSettings0.xml><?xml version="1.0" encoding="utf-8"?>
<w:webSetting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netbewustbouwen.com/handreiking-netbewuste-energieconcepten-voor-nieuwbouwwoningen/"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23" Type="http://schemas.openxmlformats.org/officeDocument/2006/relationships/webSetting" Target="webSettings0.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0.png"/><Relationship Id="rId1" Type="http://schemas.openxmlformats.org/officeDocument/2006/relationships/image" Target="media/image1.png"/><Relationship Id="rId4" Type="http://schemas.openxmlformats.org/officeDocument/2006/relationships/image" Target="media/image20.png"/></Relationships>
</file>

<file path=word/_rels/settings.xml.rels><?xml version="1.0" encoding="UTF-8" standalone="yes"?>
<Relationships xmlns="http://schemas.openxmlformats.org/package/2006/relationships"><Relationship Id="rId1" Type="http://schemas.openxmlformats.org/officeDocument/2006/relationships/attachedTemplate" Target="file:///H:\Downloads\Agenda.dotx"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egindatumCopyright xmlns="c4c3f55f-7c63-4076-b99b-3452a388e1da" xsi:nil="true"/>
    <PUWerkingsgebiedDocument xmlns="c4c3f55f-7c63-4076-b99b-3452a388e1da" xsi:nil="true"/>
    <bee6bab28bc347dea223a27ae484b55c xmlns="c4c3f55f-7c63-4076-b99b-3452a388e1da">
      <Terms xmlns="http://schemas.microsoft.com/office/infopath/2007/PartnerControls">
        <TermInfo xmlns="http://schemas.microsoft.com/office/infopath/2007/PartnerControls">
          <TermName xmlns="http://schemas.microsoft.com/office/infopath/2007/PartnerControls">SLO - Concernmanager Stedelijke Leefomgeving</TermName>
          <TermId xmlns="http://schemas.microsoft.com/office/infopath/2007/PartnerControls">868258e6-0a0c-4fb4-aa13-9fc70864a5de</TermId>
        </TermInfo>
      </Terms>
    </bee6bab28bc347dea223a27ae484b55c>
    <PUSelectiecategorie xmlns="c4c3f55f-7c63-4076-b99b-3452a388e1da">603</PUSelectiecategorie>
    <PUDocumentumRegistratienummer xmlns="c4c3f55f-7c63-4076-b99b-3452a388e1da" xsi:nil="true"/>
    <dc87032591014caf9b8c241199203258 xmlns="c4c3f55f-7c63-4076-b99b-3452a388e1da">
      <Terms xmlns="http://schemas.microsoft.com/office/infopath/2007/PartnerControls">
        <TermInfo xmlns="http://schemas.microsoft.com/office/infopath/2007/PartnerControls">
          <TermName xmlns="http://schemas.microsoft.com/office/infopath/2007/PartnerControls">Wonen: versnellen van de woningbouw van goede kwaliteit die aansluit bij de vraag</TermName>
          <TermId xmlns="http://schemas.microsoft.com/office/infopath/2007/PartnerControls">50627964-9311-4e26-8745-d2281b284401</TermId>
        </TermInfo>
      </Terms>
    </dc87032591014caf9b8c241199203258>
    <nbfcb91ce6ed4c72a590e661d33753dd xmlns="c4c3f55f-7c63-4076-b99b-3452a388e1da">
      <Terms xmlns="http://schemas.microsoft.com/office/infopath/2007/PartnerControls">
        <TermInfo xmlns="http://schemas.microsoft.com/office/infopath/2007/PartnerControls">
          <TermName xmlns="http://schemas.microsoft.com/office/infopath/2007/PartnerControls">P.2612 - Progr Versnelling Woningbouw (BO)</TermName>
          <TermId xmlns="http://schemas.microsoft.com/office/infopath/2007/PartnerControls">0e8a026f-3524-4144-a9fc-3ee06983eb20</TermId>
        </TermInfo>
      </Terms>
    </nbfcb91ce6ed4c72a590e661d33753dd>
    <lcf76f155ced4ddcb4097134ff3c332f xmlns="280f3ff9-39f0-4f4a-b9e5-fce1ac5f8b86">
      <Terms xmlns="http://schemas.microsoft.com/office/infopath/2007/PartnerControls"/>
    </lcf76f155ced4ddcb4097134ff3c332f>
    <PUDossiernaam xmlns="c4c3f55f-7c63-4076-b99b-3452a388e1da" xsi:nil="true"/>
    <c69891f5b6724842a1992b729e890d0f xmlns="c4c3f55f-7c63-4076-b99b-3452a388e1da">
      <Terms xmlns="http://schemas.microsoft.com/office/infopath/2007/PartnerControls"/>
    </c69891f5b6724842a1992b729e890d0f>
    <ecddcceb7a3944bcb5df119ed71fb281 xmlns="c4c3f55f-7c63-4076-b99b-3452a388e1da">
      <Terms xmlns="http://schemas.microsoft.com/office/infopath/2007/PartnerControls">
        <TermInfo xmlns="http://schemas.microsoft.com/office/infopath/2007/PartnerControls">
          <TermName xmlns="http://schemas.microsoft.com/office/infopath/2007/PartnerControls">Bewaren</TermName>
          <TermId xmlns="http://schemas.microsoft.com/office/infopath/2007/PartnerControls">4570fb31-860c-44f7-be36-40938139c6a7</TermId>
        </TermInfo>
      </Terms>
    </ecddcceb7a3944bcb5df119ed71fb281>
    <k7957b5f8f444a679b34b5b5923d672a xmlns="c4c3f55f-7c63-4076-b99b-3452a388e1da">
      <Terms xmlns="http://schemas.microsoft.com/office/infopath/2007/PartnerControls">
        <TermInfo xmlns="http://schemas.microsoft.com/office/infopath/2007/PartnerControls">
          <TermName xmlns="http://schemas.microsoft.com/office/infopath/2007/PartnerControls">Lopend</TermName>
          <TermId xmlns="http://schemas.microsoft.com/office/infopath/2007/PartnerControls">dbd4ffdd-42b7-499f-b515-be6b43c64e3b</TermId>
        </TermInfo>
      </Terms>
    </k7957b5f8f444a679b34b5b5923d672a>
    <d48145a825f34c759bf35e0f0f98a24d xmlns="c4c3f55f-7c63-4076-b99b-3452a388e1da">
      <Terms xmlns="http://schemas.microsoft.com/office/infopath/2007/PartnerControls">
        <TermInfo xmlns="http://schemas.microsoft.com/office/infopath/2007/PartnerControls">
          <TermName xmlns="http://schemas.microsoft.com/office/infopath/2007/PartnerControls">Intern Provincie</TermName>
          <TermId xmlns="http://schemas.microsoft.com/office/infopath/2007/PartnerControls">189e3338-705c-4baf-9377-0e95b47bfb72</TermId>
        </TermInfo>
      </Terms>
    </d48145a825f34c759bf35e0f0f98a24d>
    <TaxCatchAll xmlns="c4c3f55f-7c63-4076-b99b-3452a388e1da">
      <Value>10</Value>
      <Value>9</Value>
      <Value>8</Value>
      <Value>7</Value>
      <Value>6</Value>
      <Value>5</Value>
      <Value>4</Value>
      <Value>3</Value>
      <Value>2</Value>
      <Value>1</Value>
    </TaxCatchAll>
    <d6579817e59147ae85edfd3136814cae xmlns="c4c3f55f-7c63-4076-b99b-3452a388e1da">
      <Terms xmlns="http://schemas.microsoft.com/office/infopath/2007/PartnerControls">
        <TermInfo xmlns="http://schemas.microsoft.com/office/infopath/2007/PartnerControls">
          <TermName xmlns="http://schemas.microsoft.com/office/infopath/2007/PartnerControls">1039. Opstellen van plannen als uitvoering van vastgesteld beleid</TermName>
          <TermId xmlns="http://schemas.microsoft.com/office/infopath/2007/PartnerControls">bac16760-db71-4da4-8eb1-d7d41a4f3805</TermId>
        </TermInfo>
      </Terms>
    </d6579817e59147ae85edfd3136814cae>
    <kb23fa795b9743b8adae1149359e24fa xmlns="c4c3f55f-7c63-4076-b99b-3452a388e1da">
      <Terms xmlns="http://schemas.microsoft.com/office/infopath/2007/PartnerControls">
        <TermInfo xmlns="http://schemas.microsoft.com/office/infopath/2007/PartnerControls">
          <TermName xmlns="http://schemas.microsoft.com/office/infopath/2007/PartnerControls">Opgavemanager Programma Binnenstedelijke Ontwikkeling</TermName>
          <TermId xmlns="http://schemas.microsoft.com/office/infopath/2007/PartnerControls">c6be3b87-9f81-453c-b4e9-d7ab32c6a885</TermId>
        </TermInfo>
      </Terms>
    </kb23fa795b9743b8adae1149359e24fa>
    <PUOrigineleMakerDocumentum xmlns="3a2d4642-b1a9-4f9a-947d-aaac82c6ed7c" xsi:nil="true"/>
    <jac39c03a7c14cb08e70c160a38b370d xmlns="c4c3f55f-7c63-4076-b99b-3452a388e1da">
      <Terms xmlns="http://schemas.microsoft.com/office/infopath/2007/PartnerControls"/>
    </jac39c03a7c14cb08e70c160a38b370d>
    <PUBegindatumdossier xmlns="c4c3f55f-7c63-4076-b99b-3452a388e1da" xsi:nil="true"/>
    <PUEinddatumdossier xmlns="c4c3f55f-7c63-4076-b99b-3452a388e1da" xsi:nil="true"/>
    <PUEinddatumCopyright xmlns="c4c3f55f-7c63-4076-b99b-3452a388e1da" xsi:nil="true"/>
    <PUDocumenttype xmlns="c4c3f55f-7c63-4076-b99b-3452a388e1da" xsi:nil="true"/>
    <PUOmschrijvingVoorwaardenCopyright xmlns="c4c3f55f-7c63-4076-b99b-3452a388e1da" xsi:nil="true"/>
    <e28028357a134c8cba3ce1e424d81274 xmlns="c4c3f55f-7c63-4076-b99b-3452a388e1da">
      <Terms xmlns="http://schemas.microsoft.com/office/infopath/2007/PartnerControls">
        <TermInfo xmlns="http://schemas.microsoft.com/office/infopath/2007/PartnerControls">
          <TermName xmlns="http://schemas.microsoft.com/office/infopath/2007/PartnerControls">Ruimtelijke ontwikkeling</TermName>
          <TermId xmlns="http://schemas.microsoft.com/office/infopath/2007/PartnerControls">3c30b7c8-e625-46de-9725-470bff84eb76</TermId>
        </TermInfo>
      </Terms>
    </e28028357a134c8cba3ce1e424d81274>
    <PUCopyrightRechten xmlns="c4c3f55f-7c63-4076-b99b-3452a388e1da">false</PUCopyrightRechten>
    <n35da69e1c1047dea46f4e43c827e5fd xmlns="c4c3f55f-7c63-4076-b99b-3452a388e1da">
      <Terms xmlns="http://schemas.microsoft.com/office/infopath/2007/PartnerControls">
        <TermInfo xmlns="http://schemas.microsoft.com/office/infopath/2007/PartnerControls">
          <TermName xmlns="http://schemas.microsoft.com/office/infopath/2007/PartnerControls">Blijvend bewaren</TermName>
          <TermId xmlns="http://schemas.microsoft.com/office/infopath/2007/PartnerControls">e5ca1b2a-a741-485a-bdf8-91756cb0387b</TermId>
        </TermInfo>
      </Terms>
    </n35da69e1c1047dea46f4e43c827e5fd>
    <PUCorsaDocumentcode xmlns="3a2d4642-b1a9-4f9a-947d-aaac82c6ed7c" xsi:nil="true"/>
    <_dlc_DocId xmlns="c4c3f55f-7c63-4076-b99b-3452a388e1da">UTSP-1778402294-21591</_dlc_DocId>
    <_dlc_DocIdUrl xmlns="c4c3f55f-7c63-4076-b99b-3452a388e1da">
      <Url>https://provincieutrecht.sharepoint.com/sites/smnwk-PROG-VW/_layouts/15/DocIdRedir.aspx?ID=UTSP-1778402294-21591</Url>
      <Description>UTSP-1778402294-21591</Description>
    </_dlc_DocIdUrl>
  </documentManagement>
</p:properties>
</file>

<file path=customXml/item4.xml><?xml version="1.0" encoding="utf-8"?>
<Sources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cument_PU" ma:contentTypeID="0x0101003E9A2B830A3CB44DBCE3112387D3A13600027D544D4B8B7248AEBB31D1D05FB4E3" ma:contentTypeVersion="66" ma:contentTypeDescription=" " ma:contentTypeScope="" ma:versionID="6adf4c81eb74a1deba7cafa520fc65b3">
  <xsd:schema xmlns:xsd="http://www.w3.org/2001/XMLSchema" xmlns:xs="http://www.w3.org/2001/XMLSchema" xmlns:p="http://schemas.microsoft.com/office/2006/metadata/properties" xmlns:ns2="c4c3f55f-7c63-4076-b99b-3452a388e1da" xmlns:ns3="3a2d4642-b1a9-4f9a-947d-aaac82c6ed7c" xmlns:ns4="280f3ff9-39f0-4f4a-b9e5-fce1ac5f8b86" targetNamespace="http://schemas.microsoft.com/office/2006/metadata/properties" ma:root="true" ma:fieldsID="3ecfac34452f40877d6fff829b1ac047" ns2:_="" ns3:_="" ns4:_="">
    <xsd:import namespace="c4c3f55f-7c63-4076-b99b-3452a388e1da"/>
    <xsd:import namespace="3a2d4642-b1a9-4f9a-947d-aaac82c6ed7c"/>
    <xsd:import namespace="280f3ff9-39f0-4f4a-b9e5-fce1ac5f8b86"/>
    <xsd:element name="properties">
      <xsd:complexType>
        <xsd:sequence>
          <xsd:element name="documentManagement">
            <xsd:complexType>
              <xsd:all>
                <xsd:element ref="ns2:PUWerkingsgebiedDocument" minOccurs="0"/>
                <xsd:element ref="ns2:PUCopyrightRechten" minOccurs="0"/>
                <xsd:element ref="ns2:PUOmschrijvingVoorwaardenCopyright" minOccurs="0"/>
                <xsd:element ref="ns2:PUBegindatumCopyright" minOccurs="0"/>
                <xsd:element ref="ns2:PUEinddatumCopyright" minOccurs="0"/>
                <xsd:element ref="ns2:PUBegindatumdossier" minOccurs="0"/>
                <xsd:element ref="ns2:PUEinddatumdossier" minOccurs="0"/>
                <xsd:element ref="ns2:PUSelectiecategorie" minOccurs="0"/>
                <xsd:element ref="ns2:PUDocumenttype" minOccurs="0"/>
                <xsd:element ref="ns2:PUDocumentumRegistratienummer" minOccurs="0"/>
                <xsd:element ref="ns2:PUDossiernaam" minOccurs="0"/>
                <xsd:element ref="ns2:_dlc_DocIdUrl" minOccurs="0"/>
                <xsd:element ref="ns2:e28028357a134c8cba3ce1e424d81274" minOccurs="0"/>
                <xsd:element ref="ns2:_dlc_DocIdPersistId" minOccurs="0"/>
                <xsd:element ref="ns2:d6579817e59147ae85edfd3136814cae" minOccurs="0"/>
                <xsd:element ref="ns2:c69891f5b6724842a1992b729e890d0f" minOccurs="0"/>
                <xsd:element ref="ns2:dc87032591014caf9b8c241199203258" minOccurs="0"/>
                <xsd:element ref="ns2:TaxCatchAll" minOccurs="0"/>
                <xsd:element ref="ns2:nbfcb91ce6ed4c72a590e661d33753dd" minOccurs="0"/>
                <xsd:element ref="ns2:TaxCatchAllLabel" minOccurs="0"/>
                <xsd:element ref="ns2:ecddcceb7a3944bcb5df119ed71fb281" minOccurs="0"/>
                <xsd:element ref="ns2:n35da69e1c1047dea46f4e43c827e5fd" minOccurs="0"/>
                <xsd:element ref="ns2:kb23fa795b9743b8adae1149359e24fa" minOccurs="0"/>
                <xsd:element ref="ns2:_dlc_DocId" minOccurs="0"/>
                <xsd:element ref="ns2:d48145a825f34c759bf35e0f0f98a24d" minOccurs="0"/>
                <xsd:element ref="ns2:bee6bab28bc347dea223a27ae484b55c" minOccurs="0"/>
                <xsd:element ref="ns2:k7957b5f8f444a679b34b5b5923d672a" minOccurs="0"/>
                <xsd:element ref="ns2:jac39c03a7c14cb08e70c160a38b370d" minOccurs="0"/>
                <xsd:element ref="ns3:PUOrigineleMakerDocumentum" minOccurs="0"/>
                <xsd:element ref="ns4:MediaServiceMetadata" minOccurs="0"/>
                <xsd:element ref="ns4:MediaServiceFastMetadata" minOccurs="0"/>
                <xsd:element ref="ns4:MediaLengthInSeconds" minOccurs="0"/>
                <xsd:element ref="ns4:MediaServiceDateTaken" minOccurs="0"/>
                <xsd:element ref="ns2:SharedWithUsers" minOccurs="0"/>
                <xsd:element ref="ns2:SharedWithDetails" minOccurs="0"/>
                <xsd:element ref="ns4:lcf76f155ced4ddcb4097134ff3c332f" minOccurs="0"/>
                <xsd:element ref="ns4:MediaServiceOCR" minOccurs="0"/>
                <xsd:element ref="ns4:MediaServiceGenerationTime" minOccurs="0"/>
                <xsd:element ref="ns4:MediaServiceEventHashCode" minOccurs="0"/>
                <xsd:element ref="ns3:PUCorsaDocumentcode" minOccurs="0"/>
                <xsd:element ref="ns4:MediaServiceObjectDetectorVersions" minOccurs="0"/>
                <xsd:element ref="ns4:MediaServiceLocation"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c3f55f-7c63-4076-b99b-3452a388e1da" elementFormDefault="qualified">
    <xsd:import namespace="http://schemas.microsoft.com/office/2006/documentManagement/types"/>
    <xsd:import namespace="http://schemas.microsoft.com/office/infopath/2007/PartnerControls"/>
    <xsd:element name="PUWerkingsgebiedDocument" ma:index="3" nillable="true" ma:displayName="Werkingsgebied document" ma:internalName="PUWerkingsgebiedDocument" ma:readOnly="false">
      <xsd:simpleType>
        <xsd:restriction base="dms:Text">
          <xsd:maxLength value="255"/>
        </xsd:restriction>
      </xsd:simpleType>
    </xsd:element>
    <xsd:element name="PUCopyrightRechten" ma:index="4" nillable="true" ma:displayName="Copyright rechten" ma:default="0" ma:description="Selecteer &quot;Ja&quot; indien het document onderhevig is aan copyright rechten" ma:internalName="PUCopyrightRechten" ma:readOnly="false">
      <xsd:simpleType>
        <xsd:restriction base="dms:Boolean"/>
      </xsd:simpleType>
    </xsd:element>
    <xsd:element name="PUOmschrijvingVoorwaardenCopyright" ma:index="5" nillable="true" ma:displayName="Omschrijving voorwaarden copyright" ma:internalName="PUOmschrijvingVoorwaardenCopyright" ma:readOnly="false">
      <xsd:simpleType>
        <xsd:restriction base="dms:Note">
          <xsd:maxLength value="255"/>
        </xsd:restriction>
      </xsd:simpleType>
    </xsd:element>
    <xsd:element name="PUBegindatumCopyright" ma:index="6" nillable="true" ma:displayName="Begindatum copyright" ma:format="DateOnly" ma:internalName="PUBegindatumCopyright" ma:readOnly="false">
      <xsd:simpleType>
        <xsd:restriction base="dms:DateTime"/>
      </xsd:simpleType>
    </xsd:element>
    <xsd:element name="PUEinddatumCopyright" ma:index="7" nillable="true" ma:displayName="Einddatum copyright" ma:format="DateOnly" ma:internalName="PUEinddatumCopyright" ma:readOnly="false">
      <xsd:simpleType>
        <xsd:restriction base="dms:DateTime"/>
      </xsd:simpleType>
    </xsd:element>
    <xsd:element name="PUBegindatumdossier" ma:index="14" nillable="true" ma:displayName="Begindatumdossier" ma:default="" ma:format="DateOnly" ma:hidden="true" ma:internalName="PUBegindatumdossier" ma:readOnly="false">
      <xsd:simpleType>
        <xsd:restriction base="dms:DateTime"/>
      </xsd:simpleType>
    </xsd:element>
    <xsd:element name="PUEinddatumdossier" ma:index="15" nillable="true" ma:displayName="Einddatumdossier" ma:format="DateOnly" ma:hidden="true" ma:internalName="PUEinddatumdossier" ma:readOnly="false">
      <xsd:simpleType>
        <xsd:restriction base="dms:DateTime"/>
      </xsd:simpleType>
    </xsd:element>
    <xsd:element name="PUSelectiecategorie" ma:index="18" nillable="true" ma:displayName="Selectiecategorie" ma:default="603" ma:hidden="true" ma:internalName="PUSelectiecategorie" ma:readOnly="false">
      <xsd:simpleType>
        <xsd:restriction base="dms:Text">
          <xsd:maxLength value="255"/>
        </xsd:restriction>
      </xsd:simpleType>
    </xsd:element>
    <xsd:element name="PUDocumenttype" ma:index="19" nillable="true" ma:displayName="Documenttype" ma:hidden="true" ma:internalName="PUDocumenttype" ma:readOnly="false">
      <xsd:simpleType>
        <xsd:restriction base="dms:Text">
          <xsd:maxLength value="255"/>
        </xsd:restriction>
      </xsd:simpleType>
    </xsd:element>
    <xsd:element name="PUDocumentumRegistratienummer" ma:index="20" nillable="true" ma:displayName="Documentum Registratienummer" ma:internalName="PUDocumentumRegistratienummer" ma:readOnly="false">
      <xsd:simpleType>
        <xsd:restriction base="dms:Text">
          <xsd:maxLength value="255"/>
        </xsd:restriction>
      </xsd:simpleType>
    </xsd:element>
    <xsd:element name="PUDossiernaam" ma:index="21" nillable="true" ma:displayName="Dossiernaam" ma:default="" ma:hidden="true" ma:internalName="PUDossiernaam" ma:readOnly="false">
      <xsd:simpleType>
        <xsd:restriction base="dms:Text">
          <xsd:maxLength value="255"/>
        </xsd:restriction>
      </xsd:simpleType>
    </xsd:element>
    <xsd:element name="_dlc_DocIdUrl" ma:index="23" nillable="true" ma:displayName="Registratienummer" ma:description="Permanente koppeling naar di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e28028357a134c8cba3ce1e424d81274" ma:index="24" nillable="true" ma:taxonomy="true" ma:internalName="e28028357a134c8cba3ce1e424d81274" ma:taxonomyFieldName="PUThema" ma:displayName="Thema" ma:readOnly="false" ma:default="2;#Ruimtelijke ontwikkeling|3c30b7c8-e625-46de-9725-470bff84eb76" ma:fieldId="{e2802835-7a13-4c8c-ba3c-e1e424d81274}" ma:sspId="d6e20898-9fd2-4753-9924-3f7380c5943a" ma:termSetId="06d93e4f-b741-4aa1-a950-4db177d07a46" ma:anchorId="00000000-0000-0000-0000-000000000000" ma:open="false" ma:isKeyword="false">
      <xsd:complexType>
        <xsd:sequence>
          <xsd:element ref="pc:Terms" minOccurs="0" maxOccurs="1"/>
        </xsd:sequence>
      </xsd:complexType>
    </xsd:element>
    <xsd:element name="_dlc_DocIdPersistId" ma:index="25" nillable="true" ma:displayName="Id blijven behouden" ma:description="Id behouden tijdens toevoegen." ma:hidden="true" ma:internalName="_dlc_DocIdPersistId" ma:readOnly="true">
      <xsd:simpleType>
        <xsd:restriction base="dms:Boolean"/>
      </xsd:simpleType>
    </xsd:element>
    <xsd:element name="d6579817e59147ae85edfd3136814cae" ma:index="26" nillable="true" ma:taxonomy="true" ma:internalName="d6579817e59147ae85edfd3136814cae" ma:taxonomyFieldName="PUWerkproces" ma:displayName="Werkproces" ma:readOnly="false" ma:default="3;#1039. Opstellen van plannen als uitvoering van vastgesteld beleid|bac16760-db71-4da4-8eb1-d7d41a4f3805" ma:fieldId="{d6579817-e591-47ae-85ed-fd3136814cae}" ma:sspId="d6e20898-9fd2-4753-9924-3f7380c5943a" ma:termSetId="1795a696-d4ea-42e5-9f0b-f098e75f91fd" ma:anchorId="00000000-0000-0000-0000-000000000000" ma:open="false" ma:isKeyword="false">
      <xsd:complexType>
        <xsd:sequence>
          <xsd:element ref="pc:Terms" minOccurs="0" maxOccurs="1"/>
        </xsd:sequence>
      </xsd:complexType>
    </xsd:element>
    <xsd:element name="c69891f5b6724842a1992b729e890d0f" ma:index="27" nillable="true" ma:taxonomy="true" ma:internalName="c69891f5b6724842a1992b729e890d0f" ma:taxonomyFieldName="PUDocumentTrefwoorden" ma:displayName="Document trefwoorden" ma:readOnly="false" ma:fieldId="{c69891f5-b672-4842-a199-2b729e890d0f}" ma:taxonomyMulti="true" ma:sspId="d6e20898-9fd2-4753-9924-3f7380c5943a" ma:termSetId="c6405935-973e-4842-ab28-20ed6e42e047" ma:anchorId="00000000-0000-0000-0000-000000000000" ma:open="true" ma:isKeyword="false">
      <xsd:complexType>
        <xsd:sequence>
          <xsd:element ref="pc:Terms" minOccurs="0" maxOccurs="1"/>
        </xsd:sequence>
      </xsd:complexType>
    </xsd:element>
    <xsd:element name="dc87032591014caf9b8c241199203258" ma:index="28" nillable="true" ma:taxonomy="true" ma:internalName="dc87032591014caf9b8c241199203258" ma:taxonomyFieldName="PUDoelenboom" ma:displayName="Doelenboom" ma:readOnly="false" ma:default="7;#Wonen: versnellen van de woningbouw van goede kwaliteit die aansluit bij de vraag|50627964-9311-4e26-8745-d2281b284401" ma:fieldId="{dc870325-9101-4caf-9b8c-241199203258}" ma:sspId="d6e20898-9fd2-4753-9924-3f7380c5943a" ma:termSetId="9589c86e-2f15-406a-bb88-85ad886474d1" ma:anchorId="00000000-0000-0000-0000-000000000000" ma:open="false" ma:isKeyword="false">
      <xsd:complexType>
        <xsd:sequence>
          <xsd:element ref="pc:Terms" minOccurs="0" maxOccurs="1"/>
        </xsd:sequence>
      </xsd:complexType>
    </xsd:element>
    <xsd:element name="TaxCatchAll" ma:index="29" nillable="true" ma:displayName="Taxonomy Catch All Column" ma:hidden="true" ma:list="{d1a48a45-28af-4eae-a49d-65c19c28cc20}" ma:internalName="TaxCatchAll" ma:showField="CatchAllData" ma:web="c4c3f55f-7c63-4076-b99b-3452a388e1da">
      <xsd:complexType>
        <xsd:complexContent>
          <xsd:extension base="dms:MultiChoiceLookup">
            <xsd:sequence>
              <xsd:element name="Value" type="dms:Lookup" maxOccurs="unbounded" minOccurs="0" nillable="true"/>
            </xsd:sequence>
          </xsd:extension>
        </xsd:complexContent>
      </xsd:complexType>
    </xsd:element>
    <xsd:element name="nbfcb91ce6ed4c72a590e661d33753dd" ma:index="30" nillable="true" ma:taxonomy="true" ma:internalName="nbfcb91ce6ed4c72a590e661d33753dd" ma:taxonomyFieldName="PUWBSTax" ma:displayName="WBS" ma:readOnly="false" ma:default="8;#P.2612 - Progr Versnelling Woningbouw (BO)|0e8a026f-3524-4144-a9fc-3ee06983eb20" ma:fieldId="{7bfcb91c-e6ed-4c72-a590-e661d33753dd}" ma:sspId="d6e20898-9fd2-4753-9924-3f7380c5943a" ma:termSetId="de8aea1a-1900-4651-8d26-56f9dde5d303" ma:anchorId="00000000-0000-0000-0000-000000000000" ma:open="false" ma:isKeyword="false">
      <xsd:complexType>
        <xsd:sequence>
          <xsd:element ref="pc:Terms" minOccurs="0" maxOccurs="1"/>
        </xsd:sequence>
      </xsd:complexType>
    </xsd:element>
    <xsd:element name="TaxCatchAllLabel" ma:index="31" nillable="true" ma:displayName="Taxonomy Catch All Column1" ma:hidden="true" ma:list="{d1a48a45-28af-4eae-a49d-65c19c28cc20}" ma:internalName="TaxCatchAllLabel" ma:readOnly="true" ma:showField="CatchAllDataLabel" ma:web="c4c3f55f-7c63-4076-b99b-3452a388e1da">
      <xsd:complexType>
        <xsd:complexContent>
          <xsd:extension base="dms:MultiChoiceLookup">
            <xsd:sequence>
              <xsd:element name="Value" type="dms:Lookup" maxOccurs="unbounded" minOccurs="0" nillable="true"/>
            </xsd:sequence>
          </xsd:extension>
        </xsd:complexContent>
      </xsd:complexType>
    </xsd:element>
    <xsd:element name="ecddcceb7a3944bcb5df119ed71fb281" ma:index="34" nillable="true" ma:taxonomy="true" ma:internalName="ecddcceb7a3944bcb5df119ed71fb281" ma:taxonomyFieldName="PUWaardering" ma:displayName="Waardering" ma:readOnly="false" ma:default="5;#Bewaren|4570fb31-860c-44f7-be36-40938139c6a7" ma:fieldId="{ecddcceb-7a39-44bc-b5df-119ed71fb281}" ma:sspId="d6e20898-9fd2-4753-9924-3f7380c5943a" ma:termSetId="2b960e09-d81e-4156-bdf3-fa04acc66991" ma:anchorId="00000000-0000-0000-0000-000000000000" ma:open="false" ma:isKeyword="false">
      <xsd:complexType>
        <xsd:sequence>
          <xsd:element ref="pc:Terms" minOccurs="0" maxOccurs="1"/>
        </xsd:sequence>
      </xsd:complexType>
    </xsd:element>
    <xsd:element name="n35da69e1c1047dea46f4e43c827e5fd" ma:index="36" nillable="true" ma:taxonomy="true" ma:internalName="n35da69e1c1047dea46f4e43c827e5fd" ma:taxonomyFieldName="PUBewaartermijn" ma:displayName="Bewaartermijn" ma:readOnly="false" ma:default="6;#Blijvend bewaren|e5ca1b2a-a741-485a-bdf8-91756cb0387b" ma:fieldId="{735da69e-1c10-47de-a46f-4e43c827e5fd}" ma:sspId="d6e20898-9fd2-4753-9924-3f7380c5943a" ma:termSetId="bf6207c9-df11-4d84-a399-b07313a6ce94" ma:anchorId="00000000-0000-0000-0000-000000000000" ma:open="false" ma:isKeyword="false">
      <xsd:complexType>
        <xsd:sequence>
          <xsd:element ref="pc:Terms" minOccurs="0" maxOccurs="1"/>
        </xsd:sequence>
      </xsd:complexType>
    </xsd:element>
    <xsd:element name="kb23fa795b9743b8adae1149359e24fa" ma:index="40" nillable="true" ma:taxonomy="true" ma:internalName="kb23fa795b9743b8adae1149359e24fa" ma:taxonomyFieldName="PUProceseigenaar" ma:displayName="Proceseigenaar" ma:readOnly="false" ma:default="4;#Opgavemanager Programma Binnenstedelijke Ontwikkeling|c6be3b87-9f81-453c-b4e9-d7ab32c6a885" ma:fieldId="{4b23fa79-5b97-43b8-adae-1149359e24fa}" ma:sspId="d6e20898-9fd2-4753-9924-3f7380c5943a" ma:termSetId="b742015b-cac9-4880-bb80-8932fb1f14ed" ma:anchorId="00000000-0000-0000-0000-000000000000" ma:open="false" ma:isKeyword="false">
      <xsd:complexType>
        <xsd:sequence>
          <xsd:element ref="pc:Terms" minOccurs="0" maxOccurs="1"/>
        </xsd:sequence>
      </xsd:complexType>
    </xsd:element>
    <xsd:element name="_dlc_DocId" ma:index="41" nillable="true" ma:displayName="Waarde van de document-id" ma:description="De waarde van de document-id die aan dit item is toegewezen." ma:indexed="true" ma:internalName="_dlc_DocId" ma:readOnly="true">
      <xsd:simpleType>
        <xsd:restriction base="dms:Text"/>
      </xsd:simpleType>
    </xsd:element>
    <xsd:element name="d48145a825f34c759bf35e0f0f98a24d" ma:index="42" nillable="true" ma:taxonomy="true" ma:internalName="d48145a825f34c759bf35e0f0f98a24d" ma:taxonomyFieldName="PUWerkingsgebiedDossier" ma:displayName="Werkingsgebied dossier" ma:readOnly="false" ma:default="1;#Intern Provincie|189e3338-705c-4baf-9377-0e95b47bfb72" ma:fieldId="{d48145a8-25f3-4c75-9bf3-5e0f0f98a24d}" ma:sspId="d6e20898-9fd2-4753-9924-3f7380c5943a" ma:termSetId="fdfb8693-5b3e-48f7-b4e1-2743a88dfeaa" ma:anchorId="00000000-0000-0000-0000-000000000000" ma:open="false" ma:isKeyword="false">
      <xsd:complexType>
        <xsd:sequence>
          <xsd:element ref="pc:Terms" minOccurs="0" maxOccurs="1"/>
        </xsd:sequence>
      </xsd:complexType>
    </xsd:element>
    <xsd:element name="bee6bab28bc347dea223a27ae484b55c" ma:index="43" nillable="true" ma:taxonomy="true" ma:internalName="bee6bab28bc347dea223a27ae484b55c" ma:taxonomyFieldName="PUEindverantwoordelijkeProceseigenaar" ma:displayName="Eindverantwoordelijke proceseigenaar" ma:default="9;#SLO - Concernmanager Stedelijke Leefomgeving|868258e6-0a0c-4fb4-aa13-9fc70864a5de" ma:fieldId="{bee6bab2-8bc3-47de-a223-a27ae484b55c}" ma:sspId="d6e20898-9fd2-4753-9924-3f7380c5943a" ma:termSetId="c4f41cfa-9fd9-430d-8623-d08408cb3992" ma:anchorId="00000000-0000-0000-0000-000000000000" ma:open="false" ma:isKeyword="false">
      <xsd:complexType>
        <xsd:sequence>
          <xsd:element ref="pc:Terms" minOccurs="0" maxOccurs="1"/>
        </xsd:sequence>
      </xsd:complexType>
    </xsd:element>
    <xsd:element name="k7957b5f8f444a679b34b5b5923d672a" ma:index="44" nillable="true" ma:taxonomy="true" ma:internalName="k7957b5f8f444a679b34b5b5923d672a" ma:taxonomyFieldName="PUDossierStatus" ma:displayName="Dossierstatus" ma:readOnly="false" ma:default="10;#Lopend|dbd4ffdd-42b7-499f-b515-be6b43c64e3b" ma:fieldId="{47957b5f-8f44-4a67-9b34-b5b5923d672a}" ma:sspId="d6e20898-9fd2-4753-9924-3f7380c5943a" ma:termSetId="f6dcac51-8215-494b-ba5d-57816ad03dbe" ma:anchorId="00000000-0000-0000-0000-000000000000" ma:open="false" ma:isKeyword="false">
      <xsd:complexType>
        <xsd:sequence>
          <xsd:element ref="pc:Terms" minOccurs="0" maxOccurs="1"/>
        </xsd:sequence>
      </xsd:complexType>
    </xsd:element>
    <xsd:element name="jac39c03a7c14cb08e70c160a38b370d" ma:index="46" nillable="true" ma:taxonomy="true" ma:internalName="jac39c03a7c14cb08e70c160a38b370d" ma:taxonomyFieldName="PUDossierResultaat" ma:displayName="Resultaat" ma:readOnly="false" ma:fieldId="{3ac39c03-a7c1-4cb0-8e70-c160a38b370d}" ma:sspId="d6e20898-9fd2-4753-9924-3f7380c5943a" ma:termSetId="21ff5038-241b-4cf6-b3fa-6a5f1a8e5fc1" ma:anchorId="00000000-0000-0000-0000-000000000000" ma:open="false" ma:isKeyword="false">
      <xsd:complexType>
        <xsd:sequence>
          <xsd:element ref="pc:Terms" minOccurs="0" maxOccurs="1"/>
        </xsd:sequence>
      </xsd:complexType>
    </xsd:element>
    <xsd:element name="SharedWithUsers" ma:index="53"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54" nillable="true" ma:displayName="Gedeeld met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a2d4642-b1a9-4f9a-947d-aaac82c6ed7c" elementFormDefault="qualified">
    <xsd:import namespace="http://schemas.microsoft.com/office/2006/documentManagement/types"/>
    <xsd:import namespace="http://schemas.microsoft.com/office/infopath/2007/PartnerControls"/>
    <xsd:element name="PUOrigineleMakerDocumentum" ma:index="48" nillable="true" ma:displayName="Originele maker Documentum" ma:hidden="true" ma:internalName="PUOrigineleMakerDocumentum" ma:readOnly="false">
      <xsd:simpleType>
        <xsd:restriction base="dms:Text">
          <xsd:maxLength value="255"/>
        </xsd:restriction>
      </xsd:simpleType>
    </xsd:element>
    <xsd:element name="PUCorsaDocumentcode" ma:index="60" nillable="true" ma:displayName="Corsa documentcode" ma:hidden="true" ma:internalName="PUCorsaDocumentcode"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80f3ff9-39f0-4f4a-b9e5-fce1ac5f8b86" elementFormDefault="qualified">
    <xsd:import namespace="http://schemas.microsoft.com/office/2006/documentManagement/types"/>
    <xsd:import namespace="http://schemas.microsoft.com/office/infopath/2007/PartnerControls"/>
    <xsd:element name="MediaServiceMetadata" ma:index="49" nillable="true" ma:displayName="MediaServiceMetadata" ma:hidden="true" ma:internalName="MediaServiceMetadata" ma:readOnly="true">
      <xsd:simpleType>
        <xsd:restriction base="dms:Note"/>
      </xsd:simpleType>
    </xsd:element>
    <xsd:element name="MediaServiceFastMetadata" ma:index="50" nillable="true" ma:displayName="MediaServiceFastMetadata" ma:hidden="true" ma:internalName="MediaServiceFastMetadata" ma:readOnly="true">
      <xsd:simpleType>
        <xsd:restriction base="dms:Note"/>
      </xsd:simpleType>
    </xsd:element>
    <xsd:element name="MediaLengthInSeconds" ma:index="51" nillable="true" ma:displayName="MediaLengthInSeconds" ma:hidden="true" ma:internalName="MediaLengthInSeconds" ma:readOnly="true">
      <xsd:simpleType>
        <xsd:restriction base="dms:Unknown"/>
      </xsd:simpleType>
    </xsd:element>
    <xsd:element name="MediaServiceDateTaken" ma:index="52" nillable="true" ma:displayName="MediaServiceDateTaken" ma:hidden="true" ma:internalName="MediaServiceDateTaken" ma:readOnly="true">
      <xsd:simpleType>
        <xsd:restriction base="dms:Text"/>
      </xsd:simpleType>
    </xsd:element>
    <xsd:element name="lcf76f155ced4ddcb4097134ff3c332f" ma:index="56" nillable="true" ma:taxonomy="true" ma:internalName="lcf76f155ced4ddcb4097134ff3c332f" ma:taxonomyFieldName="MediaServiceImageTags" ma:displayName="Afbeeldingtags" ma:readOnly="false" ma:fieldId="{5cf76f15-5ced-4ddc-b409-7134ff3c332f}" ma:taxonomyMulti="true" ma:sspId="d6e20898-9fd2-4753-9924-3f7380c5943a" ma:termSetId="09814cd3-568e-fe90-9814-8d621ff8fb84" ma:anchorId="fba54fb3-c3e1-fe81-a776-ca4b69148c4d" ma:open="true" ma:isKeyword="false">
      <xsd:complexType>
        <xsd:sequence>
          <xsd:element ref="pc:Terms" minOccurs="0" maxOccurs="1"/>
        </xsd:sequence>
      </xsd:complexType>
    </xsd:element>
    <xsd:element name="MediaServiceOCR" ma:index="57" nillable="true" ma:displayName="Extracted Text" ma:internalName="MediaServiceOCR" ma:readOnly="true">
      <xsd:simpleType>
        <xsd:restriction base="dms:Note">
          <xsd:maxLength value="255"/>
        </xsd:restriction>
      </xsd:simpleType>
    </xsd:element>
    <xsd:element name="MediaServiceGenerationTime" ma:index="58" nillable="true" ma:displayName="MediaServiceGenerationTime" ma:hidden="true" ma:internalName="MediaServiceGenerationTime" ma:readOnly="true">
      <xsd:simpleType>
        <xsd:restriction base="dms:Text"/>
      </xsd:simpleType>
    </xsd:element>
    <xsd:element name="MediaServiceEventHashCode" ma:index="59" nillable="true" ma:displayName="MediaServiceEventHashCode" ma:hidden="true" ma:internalName="MediaServiceEventHashCode" ma:readOnly="true">
      <xsd:simpleType>
        <xsd:restriction base="dms:Text"/>
      </xsd:simpleType>
    </xsd:element>
    <xsd:element name="MediaServiceObjectDetectorVersions" ma:index="61" nillable="true" ma:displayName="MediaServiceObjectDetectorVersions" ma:hidden="true" ma:indexed="true" ma:internalName="MediaServiceObjectDetectorVersions" ma:readOnly="true">
      <xsd:simpleType>
        <xsd:restriction base="dms:Text"/>
      </xsd:simpleType>
    </xsd:element>
    <xsd:element name="MediaServiceLocation" ma:index="62" nillable="true" ma:displayName="Location" ma:indexed="true" ma:internalName="MediaServiceLocation" ma:readOnly="true">
      <xsd:simpleType>
        <xsd:restriction base="dms:Text"/>
      </xsd:simpleType>
    </xsd:element>
    <xsd:element name="MediaServiceSearchProperties" ma:index="6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32" ma:displayName="Inhoudstype"/>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D0E9020-B5CB-41EF-A196-4F3AE47F424A}">
  <ds:schemaRefs>
    <ds:schemaRef ds:uri="http://schemas.microsoft.com/sharepoint/events"/>
  </ds:schemaRefs>
</ds:datastoreItem>
</file>

<file path=customXml/itemProps2.xml><?xml version="1.0" encoding="utf-8"?>
<ds:datastoreItem xmlns:ds="http://schemas.openxmlformats.org/officeDocument/2006/customXml" ds:itemID="{419A2142-6F3C-45A0-932F-695C9F63798B}">
  <ds:schemaRefs>
    <ds:schemaRef ds:uri="http://schemas.microsoft.com/sharepoint/v3/contenttype/forms"/>
  </ds:schemaRefs>
</ds:datastoreItem>
</file>

<file path=customXml/itemProps3.xml><?xml version="1.0" encoding="utf-8"?>
<ds:datastoreItem xmlns:ds="http://schemas.openxmlformats.org/officeDocument/2006/customXml" ds:itemID="{19C37896-F6FC-43D6-81C6-7B7144F71ACC}">
  <ds:schemaRefs>
    <ds:schemaRef ds:uri="http://schemas.microsoft.com/office/2006/metadata/properties"/>
    <ds:schemaRef ds:uri="http://schemas.microsoft.com/office/infopath/2007/PartnerControls"/>
    <ds:schemaRef ds:uri="http://schemas.microsoft.com/office/2006/documentManagement/types"/>
    <ds:schemaRef ds:uri="http://www.w3.org/XML/1998/namespace"/>
    <ds:schemaRef ds:uri="http://schemas.openxmlformats.org/package/2006/metadata/core-properties"/>
    <ds:schemaRef ds:uri="http://purl.org/dc/dcmitype/"/>
    <ds:schemaRef ds:uri="c4c3f55f-7c63-4076-b99b-3452a388e1da"/>
    <ds:schemaRef ds:uri="280f3ff9-39f0-4f4a-b9e5-fce1ac5f8b86"/>
    <ds:schemaRef ds:uri="3a2d4642-b1a9-4f9a-947d-aaac82c6ed7c"/>
    <ds:schemaRef ds:uri="http://purl.org/dc/terms/"/>
    <ds:schemaRef ds:uri="http://purl.org/dc/elements/1.1/"/>
  </ds:schemaRefs>
</ds:datastoreItem>
</file>

<file path=customXml/itemProps4.xml><?xml version="1.0" encoding="utf-8"?>
<ds:datastoreItem xmlns:ds="http://schemas.openxmlformats.org/officeDocument/2006/customXml" ds:itemID="{69D6EEC8-C9E1-4904-8281-341938F2DEB0}">
  <ds:schemaRefs>
    <ds:schemaRef ds:uri="http://schemas.openxmlformats.org/officeDocument/2006/bibliography"/>
  </ds:schemaRefs>
</ds:datastoreItem>
</file>

<file path=customXml/itemProps5.xml><?xml version="1.0" encoding="utf-8"?>
<ds:datastoreItem xmlns:ds="http://schemas.openxmlformats.org/officeDocument/2006/customXml" ds:itemID="{0C43EA8A-A3D6-497D-A08D-C3F7AC3D42B7}"/>
</file>

<file path=docProps/app.xml><?xml version="1.0" encoding="utf-8"?>
<Properties xmlns="http://schemas.openxmlformats.org/officeDocument/2006/extended-properties" xmlns:vt="http://schemas.openxmlformats.org/officeDocument/2006/docPropsVTypes">
  <Template>Agenda</Template>
  <TotalTime>441</TotalTime>
  <Pages>5</Pages>
  <Words>1953</Words>
  <Characters>10747</Characters>
  <Application>Microsoft Office Word</Application>
  <DocSecurity>0</DocSecurity>
  <Lines>89</Lines>
  <Paragraphs>25</Paragraphs>
  <ScaleCrop>false</ScaleCrop>
  <HeadingPairs>
    <vt:vector size="2" baseType="variant">
      <vt:variant>
        <vt:lpstr>Titel</vt:lpstr>
      </vt:variant>
      <vt:variant>
        <vt:i4>1</vt:i4>
      </vt:variant>
    </vt:vector>
  </HeadingPairs>
  <TitlesOfParts>
    <vt:vector size="1" baseType="lpstr">
      <vt:lpstr>Agenda  - BO woondeal provincie Utrecht</vt:lpstr>
    </vt:vector>
  </TitlesOfParts>
  <Company/>
  <LinksUpToDate>false</LinksUpToDate>
  <CharactersWithSpaces>12675</CharactersWithSpaces>
  <SharedDoc>false</SharedDoc>
  <HLinks>
    <vt:vector size="6" baseType="variant">
      <vt:variant>
        <vt:i4>6291500</vt:i4>
      </vt:variant>
      <vt:variant>
        <vt:i4>0</vt:i4>
      </vt:variant>
      <vt:variant>
        <vt:i4>0</vt:i4>
      </vt:variant>
      <vt:variant>
        <vt:i4>5</vt:i4>
      </vt:variant>
      <vt:variant>
        <vt:lpwstr>https://netbewustbouwen.com/handreiking-netbewuste-energieconcepten-voor-nieuwbouwwoningen/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Agenda  - BO woondeal provincie Utrecht</dc:title>
  <dc:subject/>
  <dc:creator>Parren, Frans</dc:creator>
  <cp:keywords/>
  <cp:lastModifiedBy>Hogendorp, Sigrid</cp:lastModifiedBy>
  <cp:revision>305</cp:revision>
  <dcterms:created xsi:type="dcterms:W3CDTF">2025-06-17T06:30:00Z</dcterms:created>
  <dcterms:modified xsi:type="dcterms:W3CDTF">2025-11-28T09:46:00Z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entifier">
    <vt:lpwstr/>
  </property>
  <property fmtid="{D5CDD505-2E9C-101B-9397-08002B2CF9AE}" pid="3" name="URL">
    <vt:lpwstr/>
  </property>
  <property fmtid="{D5CDD505-2E9C-101B-9397-08002B2CF9AE}" pid="4" name="Documentsoort">
    <vt:lpwstr>Agenda BO woondeal provincie Utrecht</vt:lpwstr>
  </property>
  <property fmtid="{D5CDD505-2E9C-101B-9397-08002B2CF9AE}" pid="5" name="Publicatiedatum">
    <vt:lpwstr/>
  </property>
  <property fmtid="{D5CDD505-2E9C-101B-9397-08002B2CF9AE}" pid="6" name="Verantwoordelijke organisatie">
    <vt:lpwstr>Realisatie Woningbouw</vt:lpwstr>
  </property>
  <property fmtid="{D5CDD505-2E9C-101B-9397-08002B2CF9AE}" pid="7" name="Taal">
    <vt:lpwstr>nl_NL</vt:lpwstr>
  </property>
  <property fmtid="{D5CDD505-2E9C-101B-9397-08002B2CF9AE}" pid="8" name="Inhoudsindicatie">
    <vt:lpwstr>Agenda voor het bestuurlijke overleg (BO) woondeal Utrecht juni 2025</vt:lpwstr>
  </property>
  <property fmtid="{D5CDD505-2E9C-101B-9397-08002B2CF9AE}" pid="9" name="Status">
    <vt:lpwstr/>
  </property>
  <property fmtid="{D5CDD505-2E9C-101B-9397-08002B2CF9AE}" pid="10" name="Aan">
    <vt:lpwstr/>
  </property>
  <property fmtid="{D5CDD505-2E9C-101B-9397-08002B2CF9AE}" pid="11" name="Van">
    <vt:lpwstr/>
  </property>
  <property fmtid="{D5CDD505-2E9C-101B-9397-08002B2CF9AE}" pid="12" name="Datum">
    <vt:lpwstr>16 juni 2025</vt:lpwstr>
  </property>
  <property fmtid="{D5CDD505-2E9C-101B-9397-08002B2CF9AE}" pid="13" name="Opgesteld door, Naam">
    <vt:lpwstr>Frans Parren</vt:lpwstr>
  </property>
  <property fmtid="{D5CDD505-2E9C-101B-9397-08002B2CF9AE}" pid="14" name="Opgesteld door, Telefoonnummer">
    <vt:lpwstr>0648137175</vt:lpwstr>
  </property>
  <property fmtid="{D5CDD505-2E9C-101B-9397-08002B2CF9AE}" pid="15" name="Kenmerk">
    <vt:lpwstr/>
  </property>
  <property fmtid="{D5CDD505-2E9C-101B-9397-08002B2CF9AE}" pid="16" name="Rubricering">
    <vt:lpwstr/>
  </property>
  <property fmtid="{D5CDD505-2E9C-101B-9397-08002B2CF9AE}" pid="17" name="Vertrouwelijkheidsniveau">
    <vt:lpwstr/>
  </property>
  <property fmtid="{D5CDD505-2E9C-101B-9397-08002B2CF9AE}" pid="18" name="Markering">
    <vt:lpwstr/>
  </property>
  <property fmtid="{D5CDD505-2E9C-101B-9397-08002B2CF9AE}" pid="19" name="Custom 1">
    <vt:lpwstr/>
  </property>
  <property fmtid="{D5CDD505-2E9C-101B-9397-08002B2CF9AE}" pid="20" name="Custom 2">
    <vt:lpwstr/>
  </property>
  <property fmtid="{D5CDD505-2E9C-101B-9397-08002B2CF9AE}" pid="21" name="Custom 3">
    <vt:lpwstr/>
  </property>
  <property fmtid="{D5CDD505-2E9C-101B-9397-08002B2CF9AE}" pid="22" name="Custom 4">
    <vt:lpwstr/>
  </property>
  <property fmtid="{D5CDD505-2E9C-101B-9397-08002B2CF9AE}" pid="23" name="Custom 5">
    <vt:lpwstr/>
  </property>
  <property fmtid="{D5CDD505-2E9C-101B-9397-08002B2CF9AE}" pid="24" name="Aard document">
    <vt:lpwstr/>
  </property>
  <property fmtid="{D5CDD505-2E9C-101B-9397-08002B2CF9AE}" pid="25" name="Informatiecategorie Beleidslijn">
    <vt:lpwstr/>
  </property>
  <property fmtid="{D5CDD505-2E9C-101B-9397-08002B2CF9AE}" pid="26" name="Taakverzoek">
    <vt:lpwstr/>
  </property>
  <property fmtid="{D5CDD505-2E9C-101B-9397-08002B2CF9AE}" pid="27" name="VA_Niet openbaar">
    <vt:lpwstr/>
  </property>
  <property fmtid="{D5CDD505-2E9C-101B-9397-08002B2CF9AE}" pid="28" name="Docgensjabloon">
    <vt:lpwstr>DocGen_Agenda_nl_NL</vt:lpwstr>
  </property>
  <property fmtid="{D5CDD505-2E9C-101B-9397-08002B2CF9AE}" pid="29" name="Onderwerp">
    <vt:lpwstr>BO woondeal provincie Utrecht</vt:lpwstr>
  </property>
  <property fmtid="{D5CDD505-2E9C-101B-9397-08002B2CF9AE}" pid="30" name="ContentTypeId">
    <vt:lpwstr>0x0101003E9A2B830A3CB44DBCE3112387D3A13600027D544D4B8B7248AEBB31D1D05FB4E3</vt:lpwstr>
  </property>
  <property fmtid="{D5CDD505-2E9C-101B-9397-08002B2CF9AE}" pid="31" name="_dlc_DocIdItemGuid">
    <vt:lpwstr>e67b2f12-8e8b-49b7-94b2-f9896ab56b5e</vt:lpwstr>
  </property>
  <property fmtid="{D5CDD505-2E9C-101B-9397-08002B2CF9AE}" pid="32" name="PUWaardering">
    <vt:lpwstr>5;#Bewaren|4570fb31-860c-44f7-be36-40938139c6a7</vt:lpwstr>
  </property>
  <property fmtid="{D5CDD505-2E9C-101B-9397-08002B2CF9AE}" pid="33" name="PUBewaartermijn">
    <vt:lpwstr>6;#Blijvend bewaren|e5ca1b2a-a741-485a-bdf8-91756cb0387b</vt:lpwstr>
  </property>
  <property fmtid="{D5CDD505-2E9C-101B-9397-08002B2CF9AE}" pid="34" name="PUWBSTax">
    <vt:lpwstr>8;#P.2612 - Progr Versnelling Woningbouw (BO)|0e8a026f-3524-4144-a9fc-3ee06983eb20</vt:lpwstr>
  </property>
  <property fmtid="{D5CDD505-2E9C-101B-9397-08002B2CF9AE}" pid="35" name="PUDossierStatus">
    <vt:lpwstr>10;#Lopend|dbd4ffdd-42b7-499f-b515-be6b43c64e3b</vt:lpwstr>
  </property>
  <property fmtid="{D5CDD505-2E9C-101B-9397-08002B2CF9AE}" pid="36" name="PUWerkproces">
    <vt:lpwstr>3;#1039. Opstellen van plannen als uitvoering van vastgesteld beleid|bac16760-db71-4da4-8eb1-d7d41a4f3805</vt:lpwstr>
  </property>
  <property fmtid="{D5CDD505-2E9C-101B-9397-08002B2CF9AE}" pid="37" name="PUWerkingsgebiedDossier">
    <vt:lpwstr>1;#Intern Provincie|189e3338-705c-4baf-9377-0e95b47bfb72</vt:lpwstr>
  </property>
  <property fmtid="{D5CDD505-2E9C-101B-9397-08002B2CF9AE}" pid="38" name="PUEindverantwoordelijkeProceseigenaar">
    <vt:lpwstr>9;#SLO - Concernmanager Stedelijke Leefomgeving|868258e6-0a0c-4fb4-aa13-9fc70864a5de</vt:lpwstr>
  </property>
  <property fmtid="{D5CDD505-2E9C-101B-9397-08002B2CF9AE}" pid="39" name="PUThema">
    <vt:lpwstr>2;#Ruimtelijke ontwikkeling|3c30b7c8-e625-46de-9725-470bff84eb76</vt:lpwstr>
  </property>
  <property fmtid="{D5CDD505-2E9C-101B-9397-08002B2CF9AE}" pid="40" name="PUProceseigenaar">
    <vt:lpwstr>4;#Opgavemanager Programma Binnenstedelijke Ontwikkeling|c6be3b87-9f81-453c-b4e9-d7ab32c6a885</vt:lpwstr>
  </property>
  <property fmtid="{D5CDD505-2E9C-101B-9397-08002B2CF9AE}" pid="41" name="PUDoelenboom">
    <vt:lpwstr>7;#Wonen: versnellen van de woningbouw van goede kwaliteit die aansluit bij de vraag|50627964-9311-4e26-8745-d2281b284401</vt:lpwstr>
  </property>
  <property fmtid="{D5CDD505-2E9C-101B-9397-08002B2CF9AE}" pid="42" name="PUDossierResultaat">
    <vt:lpwstr/>
  </property>
  <property fmtid="{D5CDD505-2E9C-101B-9397-08002B2CF9AE}" pid="43" name="MediaServiceImageTags">
    <vt:lpwstr/>
  </property>
  <property fmtid="{D5CDD505-2E9C-101B-9397-08002B2CF9AE}" pid="44" name="PUDocumentTrefwoorden">
    <vt:lpwstr/>
  </property>
  <property fmtid="{D5CDD505-2E9C-101B-9397-08002B2CF9AE}" pid="45" name="docLang">
    <vt:lpwstr>nl</vt:lpwstr>
  </property>
</Properties>
</file>